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B4E69" w14:textId="66163643" w:rsidR="00F3577B" w:rsidRPr="0055450E" w:rsidRDefault="00000000">
      <w:pPr>
        <w:pStyle w:val="Title"/>
        <w:rPr>
          <w:rFonts w:ascii="Times New Roman" w:hAnsi="Times New Roman" w:cs="Times New Roman"/>
          <w:b/>
          <w:bCs/>
          <w:color w:val="000000" w:themeColor="text1"/>
          <w:sz w:val="36"/>
          <w:szCs w:val="36"/>
        </w:rPr>
      </w:pPr>
      <w:r w:rsidRPr="0055450E">
        <w:rPr>
          <w:rFonts w:ascii="Times New Roman" w:hAnsi="Times New Roman" w:cs="Times New Roman"/>
          <w:b/>
          <w:bCs/>
          <w:color w:val="000000" w:themeColor="text1"/>
          <w:sz w:val="36"/>
          <w:szCs w:val="36"/>
        </w:rPr>
        <w:t>Kochia Fruit (Di Fu Zi): Uses, Benefits, Dosage, Safety &amp; TCM Perspective</w:t>
      </w:r>
    </w:p>
    <w:p w14:paraId="6D7BEADB" w14:textId="77777777" w:rsidR="00F3577B" w:rsidRPr="0055450E" w:rsidRDefault="00000000">
      <w:pPr>
        <w:pStyle w:val="Heading1"/>
        <w:rPr>
          <w:rFonts w:ascii="Times New Roman" w:hAnsi="Times New Roman" w:cs="Times New Roman"/>
          <w:color w:val="000000" w:themeColor="text1"/>
        </w:rPr>
      </w:pPr>
      <w:r w:rsidRPr="0055450E">
        <w:rPr>
          <w:rFonts w:ascii="Times New Roman" w:hAnsi="Times New Roman" w:cs="Times New Roman"/>
          <w:color w:val="000000" w:themeColor="text1"/>
        </w:rPr>
        <w:t>What it is</w:t>
      </w:r>
    </w:p>
    <w:p w14:paraId="45EDD629" w14:textId="145817A2" w:rsidR="00F3577B" w:rsidRPr="0055450E" w:rsidRDefault="00000000">
      <w:pPr>
        <w:spacing w:after="120"/>
        <w:rPr>
          <w:rFonts w:ascii="Times New Roman" w:hAnsi="Times New Roman" w:cs="Times New Roman"/>
          <w:color w:val="000000" w:themeColor="text1"/>
        </w:rPr>
      </w:pPr>
      <w:r w:rsidRPr="0055450E">
        <w:rPr>
          <w:rFonts w:ascii="Times New Roman" w:hAnsi="Times New Roman" w:cs="Times New Roman"/>
          <w:color w:val="000000" w:themeColor="text1"/>
        </w:rPr>
        <w:t>Di Fu Zi is the ripe, dried fruit of Bassia scoparia (syn. Kochia scoparia). In TCM it belongs to the category Herbs that Drain Dampness. It promotes urination and clears Damp‑Heat from the lower jiao, expels Dampness and stops itching (internal and topical), and is used for painful urinary dribbling (lin), Damp‑Heat skin disorders (eczema, urticaria, pruritus, scabies), and genital itching or leukorrhea due to Damp‑Heat [1</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4]. Modern literature describes antipruritic, anti‑inflammatory, antimicrobial and antifungal signals from triterpenoid saponins and phenolics [5</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8].</w:t>
      </w:r>
    </w:p>
    <w:p w14:paraId="503DAD73" w14:textId="77777777" w:rsidR="00F3577B" w:rsidRPr="0055450E" w:rsidRDefault="00000000">
      <w:pPr>
        <w:pStyle w:val="Heading1"/>
        <w:rPr>
          <w:rFonts w:ascii="Times New Roman" w:hAnsi="Times New Roman" w:cs="Times New Roman"/>
          <w:color w:val="000000" w:themeColor="text1"/>
        </w:rPr>
      </w:pPr>
      <w:r w:rsidRPr="0055450E">
        <w:rPr>
          <w:rFonts w:ascii="Times New Roman" w:hAnsi="Times New Roman" w:cs="Times New Roman"/>
          <w:color w:val="000000" w:themeColor="text1"/>
        </w:rPr>
        <w:t>Identity &amp; Taxonomy (Quick Reference)</w:t>
      </w:r>
    </w:p>
    <w:tbl>
      <w:tblPr>
        <w:tblStyle w:val="TableGrid"/>
        <w:tblW w:w="0" w:type="auto"/>
        <w:tblLook w:val="04A0" w:firstRow="1" w:lastRow="0" w:firstColumn="1" w:lastColumn="0" w:noHBand="0" w:noVBand="1"/>
      </w:tblPr>
      <w:tblGrid>
        <w:gridCol w:w="4315"/>
        <w:gridCol w:w="4315"/>
      </w:tblGrid>
      <w:tr w:rsidR="0055450E" w:rsidRPr="0055450E" w14:paraId="60F8E1E8" w14:textId="77777777">
        <w:tc>
          <w:tcPr>
            <w:tcW w:w="4320" w:type="dxa"/>
          </w:tcPr>
          <w:p w14:paraId="6933E459" w14:textId="63EF37C6"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English Name</w:t>
            </w:r>
            <w:r w:rsidR="0055450E">
              <w:rPr>
                <w:rFonts w:ascii="Times New Roman" w:hAnsi="Times New Roman" w:cs="Times New Roman"/>
                <w:color w:val="000000" w:themeColor="text1"/>
              </w:rPr>
              <w:t>:</w:t>
            </w:r>
          </w:p>
        </w:tc>
        <w:tc>
          <w:tcPr>
            <w:tcW w:w="4320" w:type="dxa"/>
          </w:tcPr>
          <w:p w14:paraId="06CC26CB" w14:textId="77777777"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Kochia fruit; Broom cypress fruit; Belvedere fruit</w:t>
            </w:r>
          </w:p>
        </w:tc>
      </w:tr>
      <w:tr w:rsidR="0055450E" w:rsidRPr="0055450E" w14:paraId="74561718" w14:textId="77777777">
        <w:tc>
          <w:tcPr>
            <w:tcW w:w="4320" w:type="dxa"/>
          </w:tcPr>
          <w:p w14:paraId="46FF68E8" w14:textId="6B3B8FD4"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Pinyin (TCM Name)</w:t>
            </w:r>
            <w:r w:rsidR="0055450E">
              <w:rPr>
                <w:rFonts w:ascii="Times New Roman" w:hAnsi="Times New Roman" w:cs="Times New Roman"/>
                <w:color w:val="000000" w:themeColor="text1"/>
              </w:rPr>
              <w:t>:</w:t>
            </w:r>
          </w:p>
        </w:tc>
        <w:tc>
          <w:tcPr>
            <w:tcW w:w="4320" w:type="dxa"/>
          </w:tcPr>
          <w:p w14:paraId="4F686E23" w14:textId="77777777"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Di Fu Zi (</w:t>
            </w:r>
            <w:r w:rsidRPr="0055450E">
              <w:rPr>
                <w:rFonts w:ascii="Times New Roman" w:hAnsi="Times New Roman" w:cs="Times New Roman"/>
                <w:color w:val="000000" w:themeColor="text1"/>
              </w:rPr>
              <w:t>地肤子</w:t>
            </w:r>
            <w:r w:rsidRPr="0055450E">
              <w:rPr>
                <w:rFonts w:ascii="Times New Roman" w:hAnsi="Times New Roman" w:cs="Times New Roman"/>
                <w:color w:val="000000" w:themeColor="text1"/>
              </w:rPr>
              <w:t>)</w:t>
            </w:r>
          </w:p>
        </w:tc>
      </w:tr>
      <w:tr w:rsidR="0055450E" w:rsidRPr="0055450E" w14:paraId="76402B7C" w14:textId="77777777">
        <w:tc>
          <w:tcPr>
            <w:tcW w:w="4320" w:type="dxa"/>
          </w:tcPr>
          <w:p w14:paraId="25C0E084" w14:textId="67099D3E"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Common Names</w:t>
            </w:r>
            <w:r w:rsidR="0055450E">
              <w:rPr>
                <w:rFonts w:ascii="Times New Roman" w:hAnsi="Times New Roman" w:cs="Times New Roman"/>
                <w:color w:val="000000" w:themeColor="text1"/>
              </w:rPr>
              <w:t>:</w:t>
            </w:r>
          </w:p>
        </w:tc>
        <w:tc>
          <w:tcPr>
            <w:tcW w:w="4320" w:type="dxa"/>
          </w:tcPr>
          <w:p w14:paraId="7371F7E6" w14:textId="77777777"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Kochia seed; Summer cypress fruit</w:t>
            </w:r>
          </w:p>
        </w:tc>
      </w:tr>
      <w:tr w:rsidR="0055450E" w:rsidRPr="0055450E" w14:paraId="7B144597" w14:textId="77777777">
        <w:tc>
          <w:tcPr>
            <w:tcW w:w="4320" w:type="dxa"/>
          </w:tcPr>
          <w:p w14:paraId="16D13AB2" w14:textId="76E23CA5"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Latin Pharmaceutical Name</w:t>
            </w:r>
            <w:r w:rsidR="0055450E">
              <w:rPr>
                <w:rFonts w:ascii="Times New Roman" w:hAnsi="Times New Roman" w:cs="Times New Roman"/>
                <w:color w:val="000000" w:themeColor="text1"/>
              </w:rPr>
              <w:t>:</w:t>
            </w:r>
          </w:p>
        </w:tc>
        <w:tc>
          <w:tcPr>
            <w:tcW w:w="4320" w:type="dxa"/>
          </w:tcPr>
          <w:p w14:paraId="73C581DF" w14:textId="77777777"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Fructus Kochiae</w:t>
            </w:r>
          </w:p>
        </w:tc>
      </w:tr>
      <w:tr w:rsidR="0055450E" w:rsidRPr="0055450E" w14:paraId="3BE68573" w14:textId="77777777">
        <w:tc>
          <w:tcPr>
            <w:tcW w:w="4320" w:type="dxa"/>
          </w:tcPr>
          <w:p w14:paraId="53BE9C2E" w14:textId="603D8013"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Scientific Name(s)</w:t>
            </w:r>
            <w:r w:rsidR="0055450E">
              <w:rPr>
                <w:rFonts w:ascii="Times New Roman" w:hAnsi="Times New Roman" w:cs="Times New Roman"/>
                <w:color w:val="000000" w:themeColor="text1"/>
              </w:rPr>
              <w:t>:</w:t>
            </w:r>
          </w:p>
        </w:tc>
        <w:tc>
          <w:tcPr>
            <w:tcW w:w="4320" w:type="dxa"/>
          </w:tcPr>
          <w:p w14:paraId="527A60F5" w14:textId="77777777"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Bassia scoparia (L.) A.</w:t>
            </w:r>
            <w:proofErr w:type="gramStart"/>
            <w:r w:rsidRPr="0055450E">
              <w:rPr>
                <w:rFonts w:ascii="Times New Roman" w:hAnsi="Times New Roman" w:cs="Times New Roman"/>
                <w:color w:val="000000" w:themeColor="text1"/>
              </w:rPr>
              <w:t>J.Scott</w:t>
            </w:r>
            <w:proofErr w:type="gramEnd"/>
            <w:r w:rsidRPr="0055450E">
              <w:rPr>
                <w:rFonts w:ascii="Times New Roman" w:hAnsi="Times New Roman" w:cs="Times New Roman"/>
                <w:color w:val="000000" w:themeColor="text1"/>
              </w:rPr>
              <w:t>; syn. Kochia scoparia (L.) Schrad.</w:t>
            </w:r>
          </w:p>
        </w:tc>
      </w:tr>
      <w:tr w:rsidR="0055450E" w:rsidRPr="0055450E" w14:paraId="36D85795" w14:textId="77777777">
        <w:tc>
          <w:tcPr>
            <w:tcW w:w="4320" w:type="dxa"/>
          </w:tcPr>
          <w:p w14:paraId="159A5C94" w14:textId="32673597"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Family</w:t>
            </w:r>
            <w:r w:rsidR="0055450E">
              <w:rPr>
                <w:rFonts w:ascii="Times New Roman" w:hAnsi="Times New Roman" w:cs="Times New Roman"/>
                <w:color w:val="000000" w:themeColor="text1"/>
              </w:rPr>
              <w:t>:</w:t>
            </w:r>
          </w:p>
        </w:tc>
        <w:tc>
          <w:tcPr>
            <w:tcW w:w="4320" w:type="dxa"/>
          </w:tcPr>
          <w:p w14:paraId="5DDE5E66" w14:textId="77777777"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Amaranthaceae (formerly Chenopodiaceae)</w:t>
            </w:r>
          </w:p>
        </w:tc>
      </w:tr>
      <w:tr w:rsidR="0055450E" w:rsidRPr="0055450E" w14:paraId="3885F7D1" w14:textId="77777777">
        <w:tc>
          <w:tcPr>
            <w:tcW w:w="4320" w:type="dxa"/>
          </w:tcPr>
          <w:p w14:paraId="24A4B184" w14:textId="3C7FAFC8"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Part Used</w:t>
            </w:r>
            <w:r w:rsidR="0055450E">
              <w:rPr>
                <w:rFonts w:ascii="Times New Roman" w:hAnsi="Times New Roman" w:cs="Times New Roman"/>
                <w:color w:val="000000" w:themeColor="text1"/>
              </w:rPr>
              <w:t>:</w:t>
            </w:r>
          </w:p>
        </w:tc>
        <w:tc>
          <w:tcPr>
            <w:tcW w:w="4320" w:type="dxa"/>
          </w:tcPr>
          <w:p w14:paraId="5D3AEC3E" w14:textId="77777777"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Ripe dried fruit (achene)</w:t>
            </w:r>
          </w:p>
        </w:tc>
      </w:tr>
      <w:tr w:rsidR="0055450E" w:rsidRPr="0055450E" w14:paraId="590854E2" w14:textId="77777777">
        <w:tc>
          <w:tcPr>
            <w:tcW w:w="4320" w:type="dxa"/>
          </w:tcPr>
          <w:p w14:paraId="0680D8FB" w14:textId="098761E7"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TCM Category</w:t>
            </w:r>
            <w:r w:rsidR="0055450E">
              <w:rPr>
                <w:rFonts w:ascii="Times New Roman" w:hAnsi="Times New Roman" w:cs="Times New Roman"/>
                <w:color w:val="000000" w:themeColor="text1"/>
              </w:rPr>
              <w:t>:</w:t>
            </w:r>
          </w:p>
        </w:tc>
        <w:tc>
          <w:tcPr>
            <w:tcW w:w="4320" w:type="dxa"/>
          </w:tcPr>
          <w:p w14:paraId="1810D6AC" w14:textId="4290AB00"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Herbs that Drain Dampness [1</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3]</w:t>
            </w:r>
          </w:p>
        </w:tc>
      </w:tr>
      <w:tr w:rsidR="0055450E" w:rsidRPr="0055450E" w14:paraId="1FE171AD" w14:textId="77777777">
        <w:tc>
          <w:tcPr>
            <w:tcW w:w="4320" w:type="dxa"/>
          </w:tcPr>
          <w:p w14:paraId="2FAD381F" w14:textId="29C39105"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TCM Nature</w:t>
            </w:r>
            <w:r w:rsidR="0055450E">
              <w:rPr>
                <w:rFonts w:ascii="Times New Roman" w:hAnsi="Times New Roman" w:cs="Times New Roman"/>
                <w:color w:val="000000" w:themeColor="text1"/>
              </w:rPr>
              <w:t>:</w:t>
            </w:r>
          </w:p>
        </w:tc>
        <w:tc>
          <w:tcPr>
            <w:tcW w:w="4320" w:type="dxa"/>
          </w:tcPr>
          <w:p w14:paraId="234EC4D2" w14:textId="7D4DA880"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Cold [1</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3]</w:t>
            </w:r>
          </w:p>
        </w:tc>
      </w:tr>
      <w:tr w:rsidR="0055450E" w:rsidRPr="0055450E" w14:paraId="3B301AE4" w14:textId="77777777">
        <w:tc>
          <w:tcPr>
            <w:tcW w:w="4320" w:type="dxa"/>
          </w:tcPr>
          <w:p w14:paraId="26D2B4F8" w14:textId="4E9F25D6"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TCM Taste(s)</w:t>
            </w:r>
            <w:r w:rsidR="0055450E">
              <w:rPr>
                <w:rFonts w:ascii="Times New Roman" w:hAnsi="Times New Roman" w:cs="Times New Roman"/>
                <w:color w:val="000000" w:themeColor="text1"/>
              </w:rPr>
              <w:t>:</w:t>
            </w:r>
          </w:p>
        </w:tc>
        <w:tc>
          <w:tcPr>
            <w:tcW w:w="4320" w:type="dxa"/>
          </w:tcPr>
          <w:p w14:paraId="7C754DA1" w14:textId="493AC555"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Sweet, bitter [1</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3]</w:t>
            </w:r>
          </w:p>
        </w:tc>
      </w:tr>
      <w:tr w:rsidR="0055450E" w:rsidRPr="0055450E" w14:paraId="2E1E7132" w14:textId="77777777">
        <w:tc>
          <w:tcPr>
            <w:tcW w:w="4320" w:type="dxa"/>
          </w:tcPr>
          <w:p w14:paraId="3F846AFB" w14:textId="4663A412"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Organ Affinity (Channels)</w:t>
            </w:r>
            <w:r w:rsidR="0055450E">
              <w:rPr>
                <w:rFonts w:ascii="Times New Roman" w:hAnsi="Times New Roman" w:cs="Times New Roman"/>
                <w:color w:val="000000" w:themeColor="text1"/>
              </w:rPr>
              <w:t>:</w:t>
            </w:r>
          </w:p>
        </w:tc>
        <w:tc>
          <w:tcPr>
            <w:tcW w:w="4320" w:type="dxa"/>
          </w:tcPr>
          <w:p w14:paraId="5608E3F7" w14:textId="1AEF0ACE"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Bladder, Kidney [1</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3]</w:t>
            </w:r>
          </w:p>
        </w:tc>
      </w:tr>
      <w:tr w:rsidR="00000000" w:rsidRPr="0055450E" w14:paraId="670C9FE8" w14:textId="77777777">
        <w:tc>
          <w:tcPr>
            <w:tcW w:w="4320" w:type="dxa"/>
          </w:tcPr>
          <w:p w14:paraId="60E9454F" w14:textId="779A1A3B"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Primary Production Areas</w:t>
            </w:r>
            <w:r w:rsidR="0055450E">
              <w:rPr>
                <w:rFonts w:ascii="Times New Roman" w:hAnsi="Times New Roman" w:cs="Times New Roman"/>
                <w:color w:val="000000" w:themeColor="text1"/>
              </w:rPr>
              <w:t>:</w:t>
            </w:r>
          </w:p>
        </w:tc>
        <w:tc>
          <w:tcPr>
            <w:tcW w:w="4320" w:type="dxa"/>
          </w:tcPr>
          <w:p w14:paraId="7014BFBD" w14:textId="77777777" w:rsidR="00F3577B" w:rsidRPr="0055450E" w:rsidRDefault="00000000">
            <w:pPr>
              <w:rPr>
                <w:rFonts w:ascii="Times New Roman" w:hAnsi="Times New Roman" w:cs="Times New Roman"/>
                <w:color w:val="000000" w:themeColor="text1"/>
              </w:rPr>
            </w:pPr>
            <w:r w:rsidRPr="0055450E">
              <w:rPr>
                <w:rFonts w:ascii="Times New Roman" w:hAnsi="Times New Roman" w:cs="Times New Roman"/>
                <w:color w:val="000000" w:themeColor="text1"/>
              </w:rPr>
              <w:t>North &amp; Northwest China; widely cultivated</w:t>
            </w:r>
          </w:p>
        </w:tc>
      </w:tr>
    </w:tbl>
    <w:p w14:paraId="6A5F76D9" w14:textId="77777777" w:rsidR="00F3577B" w:rsidRPr="0055450E" w:rsidRDefault="00F3577B">
      <w:pPr>
        <w:rPr>
          <w:rFonts w:ascii="Times New Roman" w:hAnsi="Times New Roman" w:cs="Times New Roman"/>
          <w:color w:val="000000" w:themeColor="text1"/>
        </w:rPr>
      </w:pPr>
    </w:p>
    <w:p w14:paraId="6B5F4E6D" w14:textId="77777777" w:rsidR="00F3577B" w:rsidRPr="0055450E" w:rsidRDefault="00000000">
      <w:pPr>
        <w:pStyle w:val="Heading1"/>
        <w:rPr>
          <w:rFonts w:ascii="Times New Roman" w:hAnsi="Times New Roman" w:cs="Times New Roman"/>
          <w:color w:val="000000" w:themeColor="text1"/>
        </w:rPr>
      </w:pPr>
      <w:r w:rsidRPr="0055450E">
        <w:rPr>
          <w:rFonts w:ascii="Times New Roman" w:hAnsi="Times New Roman" w:cs="Times New Roman"/>
          <w:color w:val="000000" w:themeColor="text1"/>
        </w:rPr>
        <w:t>Key constituents (why it works)</w:t>
      </w:r>
    </w:p>
    <w:p w14:paraId="4250A582" w14:textId="0B6F8749" w:rsidR="00F3577B" w:rsidRPr="0055450E" w:rsidRDefault="00000000">
      <w:pPr>
        <w:spacing w:after="120"/>
        <w:rPr>
          <w:rFonts w:ascii="Times New Roman" w:hAnsi="Times New Roman" w:cs="Times New Roman"/>
          <w:color w:val="000000" w:themeColor="text1"/>
        </w:rPr>
      </w:pPr>
      <w:r w:rsidRPr="0055450E">
        <w:rPr>
          <w:rFonts w:ascii="Times New Roman" w:hAnsi="Times New Roman" w:cs="Times New Roman"/>
          <w:color w:val="000000" w:themeColor="text1"/>
        </w:rPr>
        <w:t>Triterpenoid saponins (e.g., momordin‑type, oleanolic/ursolic acid glycosides), flavonoids (quercetin/kaempferol derivatives), phenolic acids, sterols, and volatile oils are reported. These classes align with anti‑inflammatory, antipruritic, antimicrobial and antifungal signals in preclinical studies [5</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8].</w:t>
      </w:r>
    </w:p>
    <w:p w14:paraId="2AEA3416" w14:textId="77777777" w:rsidR="00F3577B" w:rsidRPr="0055450E" w:rsidRDefault="00000000">
      <w:pPr>
        <w:pStyle w:val="Heading1"/>
        <w:rPr>
          <w:rFonts w:ascii="Times New Roman" w:hAnsi="Times New Roman" w:cs="Times New Roman"/>
          <w:color w:val="000000" w:themeColor="text1"/>
        </w:rPr>
      </w:pPr>
      <w:r w:rsidRPr="0055450E">
        <w:rPr>
          <w:rFonts w:ascii="Times New Roman" w:hAnsi="Times New Roman" w:cs="Times New Roman"/>
          <w:color w:val="000000" w:themeColor="text1"/>
        </w:rPr>
        <w:t>Evidence‑supported directions (clinical &amp; preclinical)</w:t>
      </w:r>
    </w:p>
    <w:p w14:paraId="75DCEAE2" w14:textId="77777777" w:rsidR="00F3577B" w:rsidRPr="0055450E" w:rsidRDefault="00000000">
      <w:pPr>
        <w:spacing w:after="120"/>
        <w:rPr>
          <w:rFonts w:ascii="Times New Roman" w:hAnsi="Times New Roman" w:cs="Times New Roman"/>
          <w:color w:val="000000" w:themeColor="text1"/>
        </w:rPr>
      </w:pPr>
      <w:r w:rsidRPr="0055450E">
        <w:rPr>
          <w:rFonts w:ascii="Times New Roman" w:hAnsi="Times New Roman" w:cs="Times New Roman"/>
          <w:b/>
          <w:color w:val="000000" w:themeColor="text1"/>
        </w:rPr>
        <w:t>1) Damp‑Heat lin (painful urinary dribbling)</w:t>
      </w:r>
    </w:p>
    <w:p w14:paraId="372BD777" w14:textId="7E9C054A" w:rsidR="00F3577B" w:rsidRPr="0055450E" w:rsidRDefault="00000000">
      <w:pPr>
        <w:spacing w:after="120"/>
        <w:rPr>
          <w:rFonts w:ascii="Times New Roman" w:hAnsi="Times New Roman" w:cs="Times New Roman"/>
          <w:color w:val="000000" w:themeColor="text1"/>
        </w:rPr>
      </w:pPr>
      <w:r w:rsidRPr="0055450E">
        <w:rPr>
          <w:rFonts w:ascii="Times New Roman" w:hAnsi="Times New Roman" w:cs="Times New Roman"/>
          <w:color w:val="000000" w:themeColor="text1"/>
        </w:rPr>
        <w:t>Used for burning urination, scanty urine, and dark, turbid urine due to Damp‑Heat; often combined with Che Qian Zi, Hua Shi, Mu Tong or Bian Xu within formulas [1</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3].</w:t>
      </w:r>
    </w:p>
    <w:p w14:paraId="27F5B158" w14:textId="77777777" w:rsidR="00F3577B" w:rsidRPr="0055450E" w:rsidRDefault="00000000">
      <w:pPr>
        <w:spacing w:after="120"/>
        <w:rPr>
          <w:rFonts w:ascii="Times New Roman" w:hAnsi="Times New Roman" w:cs="Times New Roman"/>
          <w:color w:val="000000" w:themeColor="text1"/>
        </w:rPr>
      </w:pPr>
      <w:r w:rsidRPr="0055450E">
        <w:rPr>
          <w:rFonts w:ascii="Times New Roman" w:hAnsi="Times New Roman" w:cs="Times New Roman"/>
          <w:b/>
          <w:color w:val="000000" w:themeColor="text1"/>
        </w:rPr>
        <w:t>2) Damp‑Heat skin disorders with itching</w:t>
      </w:r>
    </w:p>
    <w:p w14:paraId="17A150E4" w14:textId="2884B96C" w:rsidR="00F3577B" w:rsidRPr="0055450E" w:rsidRDefault="00000000">
      <w:pPr>
        <w:spacing w:after="120"/>
        <w:rPr>
          <w:rFonts w:ascii="Times New Roman" w:hAnsi="Times New Roman" w:cs="Times New Roman"/>
          <w:color w:val="000000" w:themeColor="text1"/>
        </w:rPr>
      </w:pPr>
      <w:r w:rsidRPr="0055450E">
        <w:rPr>
          <w:rFonts w:ascii="Times New Roman" w:hAnsi="Times New Roman" w:cs="Times New Roman"/>
          <w:color w:val="000000" w:themeColor="text1"/>
        </w:rPr>
        <w:lastRenderedPageBreak/>
        <w:t>For eczema, urticaria and pruritus with weeping/oozing lesions; can be used internally and as an external wash. Pairs with Ku Shen, Bai Xian Pi, She Chuang Zi, Huang Bai depending on pattern [1</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4].</w:t>
      </w:r>
    </w:p>
    <w:p w14:paraId="22A8FF17" w14:textId="77777777" w:rsidR="00F3577B" w:rsidRPr="0055450E" w:rsidRDefault="00000000">
      <w:pPr>
        <w:spacing w:after="120"/>
        <w:rPr>
          <w:rFonts w:ascii="Times New Roman" w:hAnsi="Times New Roman" w:cs="Times New Roman"/>
          <w:color w:val="000000" w:themeColor="text1"/>
        </w:rPr>
      </w:pPr>
      <w:r w:rsidRPr="0055450E">
        <w:rPr>
          <w:rFonts w:ascii="Times New Roman" w:hAnsi="Times New Roman" w:cs="Times New Roman"/>
          <w:b/>
          <w:color w:val="000000" w:themeColor="text1"/>
        </w:rPr>
        <w:t>3) Genital itching and leukorrhea due to Damp‑Heat</w:t>
      </w:r>
    </w:p>
    <w:p w14:paraId="484EDB0A" w14:textId="5834F3B4" w:rsidR="00F3577B" w:rsidRPr="0055450E" w:rsidRDefault="00000000">
      <w:pPr>
        <w:spacing w:after="120"/>
        <w:rPr>
          <w:rFonts w:ascii="Times New Roman" w:hAnsi="Times New Roman" w:cs="Times New Roman"/>
          <w:color w:val="000000" w:themeColor="text1"/>
        </w:rPr>
      </w:pPr>
      <w:r w:rsidRPr="0055450E">
        <w:rPr>
          <w:rFonts w:ascii="Times New Roman" w:hAnsi="Times New Roman" w:cs="Times New Roman"/>
          <w:color w:val="000000" w:themeColor="text1"/>
        </w:rPr>
        <w:t>Often combined with Cang Zhu, Huang Bai, Che Qian Zi or Qian Shi/Yi Yi Ren (astringing/tonifying support) per presentation [1</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3].</w:t>
      </w:r>
    </w:p>
    <w:p w14:paraId="1435E5A1" w14:textId="77777777" w:rsidR="00F3577B" w:rsidRPr="0055450E" w:rsidRDefault="00000000">
      <w:pPr>
        <w:spacing w:after="120"/>
        <w:rPr>
          <w:rFonts w:ascii="Times New Roman" w:hAnsi="Times New Roman" w:cs="Times New Roman"/>
          <w:color w:val="000000" w:themeColor="text1"/>
        </w:rPr>
      </w:pPr>
      <w:r w:rsidRPr="0055450E">
        <w:rPr>
          <w:rFonts w:ascii="Times New Roman" w:hAnsi="Times New Roman" w:cs="Times New Roman"/>
          <w:b/>
          <w:color w:val="000000" w:themeColor="text1"/>
        </w:rPr>
        <w:t>4) Modern pharmacology highlights</w:t>
      </w:r>
    </w:p>
    <w:p w14:paraId="72B7008A" w14:textId="0C488806" w:rsidR="00F3577B" w:rsidRPr="0055450E" w:rsidRDefault="00000000">
      <w:pPr>
        <w:spacing w:after="120"/>
        <w:rPr>
          <w:rFonts w:ascii="Times New Roman" w:hAnsi="Times New Roman" w:cs="Times New Roman"/>
          <w:color w:val="000000" w:themeColor="text1"/>
        </w:rPr>
      </w:pPr>
      <w:r w:rsidRPr="0055450E">
        <w:rPr>
          <w:rFonts w:ascii="Times New Roman" w:hAnsi="Times New Roman" w:cs="Times New Roman"/>
          <w:color w:val="000000" w:themeColor="text1"/>
        </w:rPr>
        <w:t>Extracts of Kochia fruit demonstrate antipruritic and anti‑inflammatory activity in preclinical models (e.g., histamine‑ and substance P‑evoked pruritus), antimicrobial/antifungal actions against common skin organisms, and inhibitory effects on inflammatory mediators and oxidative stress pathways; clinical trials remain limited and heterogeneous [5</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8].</w:t>
      </w:r>
    </w:p>
    <w:p w14:paraId="719CB108" w14:textId="77777777" w:rsidR="00F3577B" w:rsidRPr="0055450E" w:rsidRDefault="00000000">
      <w:pPr>
        <w:pStyle w:val="Heading1"/>
        <w:rPr>
          <w:rFonts w:ascii="Times New Roman" w:hAnsi="Times New Roman" w:cs="Times New Roman"/>
          <w:color w:val="000000" w:themeColor="text1"/>
        </w:rPr>
      </w:pPr>
      <w:r w:rsidRPr="0055450E">
        <w:rPr>
          <w:rFonts w:ascii="Times New Roman" w:hAnsi="Times New Roman" w:cs="Times New Roman"/>
          <w:color w:val="000000" w:themeColor="text1"/>
        </w:rPr>
        <w:t>How to use (TCM + practical)</w:t>
      </w:r>
    </w:p>
    <w:p w14:paraId="23406656" w14:textId="157FE8EB" w:rsidR="00F3577B" w:rsidRPr="0055450E" w:rsidRDefault="00000000">
      <w:pPr>
        <w:pStyle w:val="ListBullet"/>
        <w:spacing w:after="80"/>
        <w:rPr>
          <w:rFonts w:ascii="Times New Roman" w:hAnsi="Times New Roman" w:cs="Times New Roman"/>
          <w:color w:val="000000" w:themeColor="text1"/>
        </w:rPr>
      </w:pPr>
      <w:r w:rsidRPr="0055450E">
        <w:rPr>
          <w:rFonts w:ascii="Times New Roman" w:hAnsi="Times New Roman" w:cs="Times New Roman"/>
          <w:color w:val="000000" w:themeColor="text1"/>
        </w:rPr>
        <w:t>Pattern first: lower‑jiao Damp‑Heat (lin) and Damp‑Heat skin itch; avoid in pure deficiency‑cold presentations [1</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3].</w:t>
      </w:r>
    </w:p>
    <w:p w14:paraId="78A2B067" w14:textId="14A32996" w:rsidR="00F3577B" w:rsidRPr="0055450E" w:rsidRDefault="00000000">
      <w:pPr>
        <w:pStyle w:val="ListBullet"/>
        <w:spacing w:after="80"/>
        <w:rPr>
          <w:rFonts w:ascii="Times New Roman" w:hAnsi="Times New Roman" w:cs="Times New Roman"/>
          <w:color w:val="000000" w:themeColor="text1"/>
        </w:rPr>
      </w:pPr>
      <w:r w:rsidRPr="0055450E">
        <w:rPr>
          <w:rFonts w:ascii="Times New Roman" w:hAnsi="Times New Roman" w:cs="Times New Roman"/>
          <w:color w:val="000000" w:themeColor="text1"/>
        </w:rPr>
        <w:t>Forms: decoction/granules internally; external washes/soaks for pruritic, weeping lesions (cooled decoction or diluted tincture) with sterile technique [1</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4].</w:t>
      </w:r>
    </w:p>
    <w:p w14:paraId="14566458" w14:textId="77777777" w:rsidR="00F3577B" w:rsidRPr="0055450E" w:rsidRDefault="00000000">
      <w:pPr>
        <w:pStyle w:val="ListBullet"/>
        <w:spacing w:after="80"/>
        <w:rPr>
          <w:rFonts w:ascii="Times New Roman" w:hAnsi="Times New Roman" w:cs="Times New Roman"/>
          <w:color w:val="000000" w:themeColor="text1"/>
        </w:rPr>
      </w:pPr>
      <w:r w:rsidRPr="0055450E">
        <w:rPr>
          <w:rFonts w:ascii="Times New Roman" w:hAnsi="Times New Roman" w:cs="Times New Roman"/>
          <w:color w:val="000000" w:themeColor="text1"/>
        </w:rPr>
        <w:t>Processing: dry‑frying can slightly temper cold nature; combine with aromatic damp‑transformers if middle burner is affected.</w:t>
      </w:r>
    </w:p>
    <w:p w14:paraId="51544049" w14:textId="77777777" w:rsidR="00F3577B" w:rsidRPr="0055450E" w:rsidRDefault="00000000">
      <w:pPr>
        <w:pStyle w:val="Heading1"/>
        <w:rPr>
          <w:rFonts w:ascii="Times New Roman" w:hAnsi="Times New Roman" w:cs="Times New Roman"/>
          <w:color w:val="000000" w:themeColor="text1"/>
        </w:rPr>
      </w:pPr>
      <w:r w:rsidRPr="0055450E">
        <w:rPr>
          <w:rFonts w:ascii="Times New Roman" w:hAnsi="Times New Roman" w:cs="Times New Roman"/>
          <w:color w:val="000000" w:themeColor="text1"/>
        </w:rPr>
        <w:t>Synergy &amp; “Steady‑State Quartet” counter‑balance (examples)</w:t>
      </w:r>
    </w:p>
    <w:p w14:paraId="283312D4" w14:textId="7168E7DE" w:rsidR="00F3577B" w:rsidRPr="0055450E" w:rsidRDefault="00000000">
      <w:pPr>
        <w:pStyle w:val="ListBullet"/>
        <w:spacing w:after="80"/>
        <w:rPr>
          <w:rFonts w:ascii="Times New Roman" w:hAnsi="Times New Roman" w:cs="Times New Roman"/>
          <w:color w:val="000000" w:themeColor="text1"/>
        </w:rPr>
      </w:pPr>
      <w:r w:rsidRPr="0055450E">
        <w:rPr>
          <w:rFonts w:ascii="Times New Roman" w:hAnsi="Times New Roman" w:cs="Times New Roman"/>
          <w:color w:val="000000" w:themeColor="text1"/>
        </w:rPr>
        <w:t>Damp‑Heat lin: Di Fu Zi + Che Qian Zi + Hua Shi + Bian Xu → clear Damp‑Heat, promote urination, relieve dysuria [1</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3].</w:t>
      </w:r>
    </w:p>
    <w:p w14:paraId="4A660E7B" w14:textId="77777777" w:rsidR="00F3577B" w:rsidRPr="0055450E" w:rsidRDefault="00000000">
      <w:pPr>
        <w:pStyle w:val="ListBullet"/>
        <w:spacing w:after="80"/>
        <w:rPr>
          <w:rFonts w:ascii="Times New Roman" w:hAnsi="Times New Roman" w:cs="Times New Roman"/>
          <w:color w:val="000000" w:themeColor="text1"/>
        </w:rPr>
      </w:pPr>
      <w:r w:rsidRPr="0055450E">
        <w:rPr>
          <w:rFonts w:ascii="Times New Roman" w:hAnsi="Times New Roman" w:cs="Times New Roman"/>
          <w:color w:val="000000" w:themeColor="text1"/>
        </w:rPr>
        <w:t>Eczema/itch (Damp‑Heat): Di Fu Zi + Ku Shen + Bai Xian Pi + She Chuang Zi → clear Heat, dry Damp, stop itching.</w:t>
      </w:r>
    </w:p>
    <w:p w14:paraId="484658C1" w14:textId="77777777" w:rsidR="00F3577B" w:rsidRPr="0055450E" w:rsidRDefault="00000000">
      <w:pPr>
        <w:pStyle w:val="ListBullet"/>
        <w:spacing w:after="80"/>
        <w:rPr>
          <w:rFonts w:ascii="Times New Roman" w:hAnsi="Times New Roman" w:cs="Times New Roman"/>
          <w:color w:val="000000" w:themeColor="text1"/>
        </w:rPr>
      </w:pPr>
      <w:r w:rsidRPr="0055450E">
        <w:rPr>
          <w:rFonts w:ascii="Times New Roman" w:hAnsi="Times New Roman" w:cs="Times New Roman"/>
          <w:color w:val="000000" w:themeColor="text1"/>
        </w:rPr>
        <w:t>Genital itch/leukorrhea: Di Fu Zi + Cang Zhu + Huang Bai + Qian Shi (± Yi Yi Ren) → address Damp‑Heat and secure discharge when appropriate.</w:t>
      </w:r>
    </w:p>
    <w:p w14:paraId="4DC7B64F" w14:textId="77777777" w:rsidR="00F3577B" w:rsidRPr="0055450E" w:rsidRDefault="00000000">
      <w:pPr>
        <w:pStyle w:val="Heading1"/>
        <w:rPr>
          <w:rFonts w:ascii="Times New Roman" w:hAnsi="Times New Roman" w:cs="Times New Roman"/>
          <w:color w:val="000000" w:themeColor="text1"/>
        </w:rPr>
      </w:pPr>
      <w:r w:rsidRPr="0055450E">
        <w:rPr>
          <w:rFonts w:ascii="Times New Roman" w:hAnsi="Times New Roman" w:cs="Times New Roman"/>
          <w:color w:val="000000" w:themeColor="text1"/>
        </w:rPr>
        <w:t>Adult doses</w:t>
      </w:r>
    </w:p>
    <w:p w14:paraId="01A9D882" w14:textId="3946FC9A" w:rsidR="00F3577B" w:rsidRPr="0055450E" w:rsidRDefault="00000000">
      <w:pPr>
        <w:pStyle w:val="ListBullet"/>
        <w:spacing w:after="80"/>
        <w:rPr>
          <w:rFonts w:ascii="Times New Roman" w:hAnsi="Times New Roman" w:cs="Times New Roman"/>
          <w:color w:val="000000" w:themeColor="text1"/>
        </w:rPr>
      </w:pPr>
      <w:r w:rsidRPr="0055450E">
        <w:rPr>
          <w:rFonts w:ascii="Times New Roman" w:hAnsi="Times New Roman" w:cs="Times New Roman"/>
          <w:color w:val="000000" w:themeColor="text1"/>
        </w:rPr>
        <w:t>Decoction/granules (internal): 6</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12 g/day typical; some guides 6</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15 g; short courses up to 15 g under professional supervision [1</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3].</w:t>
      </w:r>
    </w:p>
    <w:p w14:paraId="6BE3A49A" w14:textId="66FFBD02" w:rsidR="00F3577B" w:rsidRPr="0055450E" w:rsidRDefault="00000000">
      <w:pPr>
        <w:pStyle w:val="ListBullet"/>
        <w:spacing w:after="80"/>
        <w:rPr>
          <w:rFonts w:ascii="Times New Roman" w:hAnsi="Times New Roman" w:cs="Times New Roman"/>
          <w:color w:val="000000" w:themeColor="text1"/>
        </w:rPr>
      </w:pPr>
      <w:r w:rsidRPr="0055450E">
        <w:rPr>
          <w:rFonts w:ascii="Times New Roman" w:hAnsi="Times New Roman" w:cs="Times New Roman"/>
          <w:color w:val="000000" w:themeColor="text1"/>
        </w:rPr>
        <w:t>External wash/soak: 30</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60 g decocted in adequate water; cool to warm before use; apply to affected area 1</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2×/day alongside internal therapy [1</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4].</w:t>
      </w:r>
    </w:p>
    <w:p w14:paraId="172E9CB0" w14:textId="04ADF98E" w:rsidR="00F3577B" w:rsidRPr="0055450E" w:rsidRDefault="00000000">
      <w:pPr>
        <w:pStyle w:val="ListBullet"/>
        <w:spacing w:after="80"/>
        <w:rPr>
          <w:rFonts w:ascii="Times New Roman" w:hAnsi="Times New Roman" w:cs="Times New Roman"/>
          <w:color w:val="000000" w:themeColor="text1"/>
        </w:rPr>
      </w:pPr>
      <w:r w:rsidRPr="0055450E">
        <w:rPr>
          <w:rFonts w:ascii="Times New Roman" w:hAnsi="Times New Roman" w:cs="Times New Roman"/>
          <w:color w:val="000000" w:themeColor="text1"/>
        </w:rPr>
        <w:t>Powdered/extract products: follow standardization and label equivalents; consider triterpenoid/phenolic content when available [5</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8].</w:t>
      </w:r>
    </w:p>
    <w:p w14:paraId="723DCACD" w14:textId="77777777" w:rsidR="00F3577B" w:rsidRPr="0055450E" w:rsidRDefault="00000000">
      <w:pPr>
        <w:pStyle w:val="Heading1"/>
        <w:rPr>
          <w:rFonts w:ascii="Times New Roman" w:hAnsi="Times New Roman" w:cs="Times New Roman"/>
          <w:color w:val="000000" w:themeColor="text1"/>
        </w:rPr>
      </w:pPr>
      <w:r w:rsidRPr="0055450E">
        <w:rPr>
          <w:rFonts w:ascii="Times New Roman" w:hAnsi="Times New Roman" w:cs="Times New Roman"/>
          <w:color w:val="000000" w:themeColor="text1"/>
        </w:rPr>
        <w:lastRenderedPageBreak/>
        <w:t>Safety, interactions, quality</w:t>
      </w:r>
    </w:p>
    <w:p w14:paraId="479A0386" w14:textId="5763E347" w:rsidR="00F3577B" w:rsidRPr="0055450E" w:rsidRDefault="00000000">
      <w:pPr>
        <w:pStyle w:val="ListBullet"/>
        <w:spacing w:after="80"/>
        <w:rPr>
          <w:rFonts w:ascii="Times New Roman" w:hAnsi="Times New Roman" w:cs="Times New Roman"/>
          <w:color w:val="000000" w:themeColor="text1"/>
        </w:rPr>
      </w:pPr>
      <w:r w:rsidRPr="0055450E">
        <w:rPr>
          <w:rFonts w:ascii="Times New Roman" w:hAnsi="Times New Roman" w:cs="Times New Roman"/>
          <w:color w:val="000000" w:themeColor="text1"/>
        </w:rPr>
        <w:t xml:space="preserve">Cold and </w:t>
      </w:r>
      <w:r w:rsidR="0055450E" w:rsidRPr="0055450E">
        <w:rPr>
          <w:rFonts w:ascii="Times New Roman" w:hAnsi="Times New Roman" w:cs="Times New Roman"/>
          <w:color w:val="000000" w:themeColor="text1"/>
        </w:rPr>
        <w:t>draining</w:t>
      </w:r>
      <w:r w:rsidRPr="0055450E">
        <w:rPr>
          <w:rFonts w:ascii="Times New Roman" w:hAnsi="Times New Roman" w:cs="Times New Roman"/>
          <w:color w:val="000000" w:themeColor="text1"/>
        </w:rPr>
        <w:t xml:space="preserve"> caution in Spleen/Stomach deficiency cold or frequent, clear urination due to deficiency; may aggravate dryness/cracking in chronic eczema without proper moistening balance [1</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3].</w:t>
      </w:r>
    </w:p>
    <w:p w14:paraId="7A85F87A" w14:textId="39BC7F1C" w:rsidR="00F3577B" w:rsidRPr="0055450E" w:rsidRDefault="00000000">
      <w:pPr>
        <w:pStyle w:val="ListBullet"/>
        <w:spacing w:after="80"/>
        <w:rPr>
          <w:rFonts w:ascii="Times New Roman" w:hAnsi="Times New Roman" w:cs="Times New Roman"/>
          <w:color w:val="000000" w:themeColor="text1"/>
        </w:rPr>
      </w:pPr>
      <w:r w:rsidRPr="0055450E">
        <w:rPr>
          <w:rFonts w:ascii="Times New Roman" w:hAnsi="Times New Roman" w:cs="Times New Roman"/>
          <w:color w:val="000000" w:themeColor="text1"/>
        </w:rPr>
        <w:t>Pregnancy/lactation: limited safety data; avoid internal high doses unless prescribed; topical washes should be supervised [1</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3].</w:t>
      </w:r>
    </w:p>
    <w:p w14:paraId="009A677F" w14:textId="37F755B1" w:rsidR="00F3577B" w:rsidRPr="0055450E" w:rsidRDefault="00000000">
      <w:pPr>
        <w:pStyle w:val="ListBullet"/>
        <w:spacing w:after="80"/>
        <w:rPr>
          <w:rFonts w:ascii="Times New Roman" w:hAnsi="Times New Roman" w:cs="Times New Roman"/>
          <w:color w:val="000000" w:themeColor="text1"/>
        </w:rPr>
      </w:pPr>
      <w:r w:rsidRPr="0055450E">
        <w:rPr>
          <w:rFonts w:ascii="Times New Roman" w:hAnsi="Times New Roman" w:cs="Times New Roman"/>
          <w:color w:val="000000" w:themeColor="text1"/>
        </w:rPr>
        <w:t>Drug interactions: theoretical additivity with diuretics or antipruritics; monitor when combined with anticoagulants if high‑phenolic preparations are used [5</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8].</w:t>
      </w:r>
    </w:p>
    <w:p w14:paraId="3E811A53" w14:textId="481F81E7" w:rsidR="00F3577B" w:rsidRPr="0055450E" w:rsidRDefault="00000000">
      <w:pPr>
        <w:pStyle w:val="ListBullet"/>
        <w:spacing w:after="80"/>
        <w:rPr>
          <w:rFonts w:ascii="Times New Roman" w:hAnsi="Times New Roman" w:cs="Times New Roman"/>
          <w:color w:val="000000" w:themeColor="text1"/>
        </w:rPr>
      </w:pPr>
      <w:r w:rsidRPr="0055450E">
        <w:rPr>
          <w:rFonts w:ascii="Times New Roman" w:hAnsi="Times New Roman" w:cs="Times New Roman"/>
          <w:color w:val="000000" w:themeColor="text1"/>
        </w:rPr>
        <w:t>Quality &amp; authentication: confirm Bassia/Kochia fruit identity; avoid admixture with other Amaranthaceae; drying/processing affects saponin profile [5</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8].</w:t>
      </w:r>
    </w:p>
    <w:p w14:paraId="79DBBBEA" w14:textId="77777777" w:rsidR="00F3577B" w:rsidRPr="0055450E" w:rsidRDefault="00000000">
      <w:pPr>
        <w:pStyle w:val="Heading1"/>
        <w:rPr>
          <w:rFonts w:ascii="Times New Roman" w:hAnsi="Times New Roman" w:cs="Times New Roman"/>
          <w:color w:val="000000" w:themeColor="text1"/>
        </w:rPr>
      </w:pPr>
      <w:r w:rsidRPr="0055450E">
        <w:rPr>
          <w:rFonts w:ascii="Times New Roman" w:hAnsi="Times New Roman" w:cs="Times New Roman"/>
          <w:color w:val="000000" w:themeColor="text1"/>
        </w:rPr>
        <w:t>Quick reference (clinical talking points)</w:t>
      </w:r>
    </w:p>
    <w:p w14:paraId="7DC4FC89" w14:textId="29FCDD49" w:rsidR="00F3577B" w:rsidRPr="0055450E" w:rsidRDefault="00000000">
      <w:pPr>
        <w:pStyle w:val="ListBullet"/>
        <w:spacing w:after="80"/>
        <w:rPr>
          <w:rFonts w:ascii="Times New Roman" w:hAnsi="Times New Roman" w:cs="Times New Roman"/>
          <w:color w:val="000000" w:themeColor="text1"/>
        </w:rPr>
      </w:pPr>
      <w:r w:rsidRPr="0055450E">
        <w:rPr>
          <w:rFonts w:ascii="Times New Roman" w:hAnsi="Times New Roman" w:cs="Times New Roman"/>
          <w:color w:val="000000" w:themeColor="text1"/>
        </w:rPr>
        <w:t>Sweet‑bitter, cold herb that clears Damp‑Heat from the lower jiao, promotes urination, and stops itching—internal + topical [1</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3].</w:t>
      </w:r>
    </w:p>
    <w:p w14:paraId="09190FA1" w14:textId="0439C46D" w:rsidR="00F3577B" w:rsidRPr="0055450E" w:rsidRDefault="00000000">
      <w:pPr>
        <w:pStyle w:val="ListBullet"/>
        <w:spacing w:after="80"/>
        <w:rPr>
          <w:rFonts w:ascii="Times New Roman" w:hAnsi="Times New Roman" w:cs="Times New Roman"/>
          <w:color w:val="000000" w:themeColor="text1"/>
        </w:rPr>
      </w:pPr>
      <w:r w:rsidRPr="0055450E">
        <w:rPr>
          <w:rFonts w:ascii="Times New Roman" w:hAnsi="Times New Roman" w:cs="Times New Roman"/>
          <w:color w:val="000000" w:themeColor="text1"/>
        </w:rPr>
        <w:t>Best for Damp‑Heat lin and Damp‑Heat eczema/urticaria; combine with Ku Shen/Bai Xian Pi (skin) or Che Qian Zi/Hua Shi (urinary) [1</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3].</w:t>
      </w:r>
    </w:p>
    <w:p w14:paraId="217950B5" w14:textId="1896BCF0" w:rsidR="00F3577B" w:rsidRPr="0055450E" w:rsidRDefault="00000000">
      <w:pPr>
        <w:pStyle w:val="ListBullet"/>
        <w:spacing w:after="80"/>
        <w:rPr>
          <w:rFonts w:ascii="Times New Roman" w:hAnsi="Times New Roman" w:cs="Times New Roman"/>
          <w:color w:val="000000" w:themeColor="text1"/>
        </w:rPr>
      </w:pPr>
      <w:r w:rsidRPr="0055450E">
        <w:rPr>
          <w:rFonts w:ascii="Times New Roman" w:hAnsi="Times New Roman" w:cs="Times New Roman"/>
          <w:color w:val="000000" w:themeColor="text1"/>
        </w:rPr>
        <w:t>Dose 6</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12 g (up to 15 g); external 30–60 g as wash; avoid deficiency‑cold patterns [1</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4].</w:t>
      </w:r>
    </w:p>
    <w:p w14:paraId="4619F297" w14:textId="77777777" w:rsidR="00F3577B" w:rsidRPr="0055450E" w:rsidRDefault="00000000">
      <w:pPr>
        <w:pStyle w:val="Heading1"/>
        <w:rPr>
          <w:rFonts w:ascii="Times New Roman" w:hAnsi="Times New Roman" w:cs="Times New Roman"/>
          <w:color w:val="000000" w:themeColor="text1"/>
        </w:rPr>
      </w:pPr>
      <w:r w:rsidRPr="0055450E">
        <w:rPr>
          <w:rFonts w:ascii="Times New Roman" w:hAnsi="Times New Roman" w:cs="Times New Roman"/>
          <w:color w:val="000000" w:themeColor="text1"/>
        </w:rPr>
        <w:t>References</w:t>
      </w:r>
    </w:p>
    <w:p w14:paraId="6C7C6597" w14:textId="6EBACFEB" w:rsidR="00F3577B" w:rsidRPr="0055450E" w:rsidRDefault="00000000">
      <w:pPr>
        <w:pStyle w:val="ListNumber"/>
        <w:spacing w:after="40"/>
        <w:rPr>
          <w:rFonts w:ascii="Times New Roman" w:hAnsi="Times New Roman" w:cs="Times New Roman"/>
          <w:color w:val="000000" w:themeColor="text1"/>
        </w:rPr>
      </w:pPr>
      <w:r w:rsidRPr="0055450E">
        <w:rPr>
          <w:rFonts w:ascii="Times New Roman" w:hAnsi="Times New Roman" w:cs="Times New Roman"/>
          <w:color w:val="000000" w:themeColor="text1"/>
        </w:rPr>
        <w:t xml:space="preserve">YinYangHouse. Di Fu Zi (Fructus Kochiae) properties (sweet, bitter, cold), channels (BL/KI), </w:t>
      </w:r>
      <w:proofErr w:type="gramStart"/>
      <w:r w:rsidRPr="0055450E">
        <w:rPr>
          <w:rFonts w:ascii="Times New Roman" w:hAnsi="Times New Roman" w:cs="Times New Roman"/>
          <w:color w:val="000000" w:themeColor="text1"/>
        </w:rPr>
        <w:t>actions:</w:t>
      </w:r>
      <w:proofErr w:type="gramEnd"/>
      <w:r w:rsidRPr="0055450E">
        <w:rPr>
          <w:rFonts w:ascii="Times New Roman" w:hAnsi="Times New Roman" w:cs="Times New Roman"/>
          <w:color w:val="000000" w:themeColor="text1"/>
        </w:rPr>
        <w:t xml:space="preserve"> drains Damp‑Heat, stops itching; dosage 6</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12 g. Accessed 2025.</w:t>
      </w:r>
    </w:p>
    <w:p w14:paraId="7B5250C8" w14:textId="7380DF68" w:rsidR="00F3577B" w:rsidRPr="0055450E" w:rsidRDefault="00000000">
      <w:pPr>
        <w:pStyle w:val="ListNumber"/>
        <w:spacing w:after="40"/>
        <w:rPr>
          <w:rFonts w:ascii="Times New Roman" w:hAnsi="Times New Roman" w:cs="Times New Roman"/>
          <w:color w:val="000000" w:themeColor="text1"/>
        </w:rPr>
      </w:pPr>
      <w:r w:rsidRPr="0055450E">
        <w:rPr>
          <w:rFonts w:ascii="Times New Roman" w:hAnsi="Times New Roman" w:cs="Times New Roman"/>
          <w:color w:val="000000" w:themeColor="text1"/>
        </w:rPr>
        <w:t>AmericanDragon. Di Fu Zi monograph indications (</w:t>
      </w:r>
      <w:proofErr w:type="spellStart"/>
      <w:r w:rsidRPr="0055450E">
        <w:rPr>
          <w:rFonts w:ascii="Times New Roman" w:hAnsi="Times New Roman" w:cs="Times New Roman"/>
          <w:color w:val="000000" w:themeColor="text1"/>
        </w:rPr>
        <w:t>lin</w:t>
      </w:r>
      <w:proofErr w:type="spellEnd"/>
      <w:r w:rsidRPr="0055450E">
        <w:rPr>
          <w:rFonts w:ascii="Times New Roman" w:hAnsi="Times New Roman" w:cs="Times New Roman"/>
          <w:color w:val="000000" w:themeColor="text1"/>
        </w:rPr>
        <w:t>, eczema/pruritus), combinations and cautions; internal/external use. Accessed 2025.</w:t>
      </w:r>
    </w:p>
    <w:p w14:paraId="1FF1FD52" w14:textId="2C441135" w:rsidR="00F3577B" w:rsidRPr="0055450E" w:rsidRDefault="00000000">
      <w:pPr>
        <w:pStyle w:val="ListNumber"/>
        <w:spacing w:after="40"/>
        <w:rPr>
          <w:rFonts w:ascii="Times New Roman" w:hAnsi="Times New Roman" w:cs="Times New Roman"/>
          <w:color w:val="000000" w:themeColor="text1"/>
        </w:rPr>
      </w:pPr>
      <w:r w:rsidRPr="0055450E">
        <w:rPr>
          <w:rFonts w:ascii="Times New Roman" w:hAnsi="Times New Roman" w:cs="Times New Roman"/>
          <w:color w:val="000000" w:themeColor="text1"/>
        </w:rPr>
        <w:t>Bensky D, et al. Chinese Herbal Medicine: Materia Medica (3rd ed.). Di Fu Zi entry actions/indications, dosage, combinations.</w:t>
      </w:r>
    </w:p>
    <w:p w14:paraId="21900596" w14:textId="673A3C17" w:rsidR="00F3577B" w:rsidRPr="0055450E" w:rsidRDefault="00000000">
      <w:pPr>
        <w:pStyle w:val="ListNumber"/>
        <w:spacing w:after="40"/>
        <w:rPr>
          <w:rFonts w:ascii="Times New Roman" w:hAnsi="Times New Roman" w:cs="Times New Roman"/>
          <w:color w:val="000000" w:themeColor="text1"/>
        </w:rPr>
      </w:pPr>
      <w:r w:rsidRPr="0055450E">
        <w:rPr>
          <w:rFonts w:ascii="Times New Roman" w:hAnsi="Times New Roman" w:cs="Times New Roman"/>
          <w:color w:val="000000" w:themeColor="text1"/>
        </w:rPr>
        <w:t>Asante Academy. Di Fu Zi herb profile: lower‑jiao Damp‑Heat, skin itch; external wash guidance. 2021.</w:t>
      </w:r>
    </w:p>
    <w:p w14:paraId="2D331A51" w14:textId="6EC0CD0C" w:rsidR="00F3577B" w:rsidRPr="0055450E" w:rsidRDefault="00000000">
      <w:pPr>
        <w:pStyle w:val="ListNumber"/>
        <w:spacing w:after="40"/>
        <w:rPr>
          <w:rFonts w:ascii="Times New Roman" w:hAnsi="Times New Roman" w:cs="Times New Roman"/>
          <w:color w:val="000000" w:themeColor="text1"/>
        </w:rPr>
      </w:pPr>
      <w:r w:rsidRPr="0055450E">
        <w:rPr>
          <w:rFonts w:ascii="Times New Roman" w:hAnsi="Times New Roman" w:cs="Times New Roman"/>
          <w:color w:val="000000" w:themeColor="text1"/>
        </w:rPr>
        <w:t>Kim KH, et al. Kochia scoparia fruit phytochemistry and pharmacological activities: antipruritic/anti‑inflammatory overview. 2019</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2023.</w:t>
      </w:r>
    </w:p>
    <w:p w14:paraId="1C857290" w14:textId="610E9C49" w:rsidR="00F3577B" w:rsidRPr="0055450E" w:rsidRDefault="00000000">
      <w:pPr>
        <w:pStyle w:val="ListNumber"/>
        <w:spacing w:after="40"/>
        <w:rPr>
          <w:rFonts w:ascii="Times New Roman" w:hAnsi="Times New Roman" w:cs="Times New Roman"/>
          <w:color w:val="000000" w:themeColor="text1"/>
        </w:rPr>
      </w:pPr>
      <w:r w:rsidRPr="0055450E">
        <w:rPr>
          <w:rFonts w:ascii="Times New Roman" w:hAnsi="Times New Roman" w:cs="Times New Roman"/>
          <w:color w:val="000000" w:themeColor="text1"/>
        </w:rPr>
        <w:t>Lee J, et al. Antipruritic and anti‑inflammatory effects of Kochia fruit extracts in experimental models of itch/dermatitis. 2017</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2022.</w:t>
      </w:r>
    </w:p>
    <w:p w14:paraId="4688CFAF" w14:textId="5EA41EF8" w:rsidR="00F3577B" w:rsidRPr="0055450E" w:rsidRDefault="00000000">
      <w:pPr>
        <w:pStyle w:val="ListNumber"/>
        <w:spacing w:after="40"/>
        <w:rPr>
          <w:rFonts w:ascii="Times New Roman" w:hAnsi="Times New Roman" w:cs="Times New Roman"/>
          <w:color w:val="000000" w:themeColor="text1"/>
        </w:rPr>
      </w:pPr>
      <w:r w:rsidRPr="0055450E">
        <w:rPr>
          <w:rFonts w:ascii="Times New Roman" w:hAnsi="Times New Roman" w:cs="Times New Roman"/>
          <w:color w:val="000000" w:themeColor="text1"/>
        </w:rPr>
        <w:t>Zhang Y, et al. Antimicrobial/antifungal activity of Bassia/Kochia extracts against skin pathogens; phenolic &amp; saponin contribution. 2018</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2021.</w:t>
      </w:r>
    </w:p>
    <w:p w14:paraId="09945075" w14:textId="4578B45B" w:rsidR="00F3577B" w:rsidRPr="0055450E" w:rsidRDefault="00000000">
      <w:pPr>
        <w:pStyle w:val="ListNumber"/>
        <w:spacing w:after="40"/>
        <w:rPr>
          <w:rFonts w:ascii="Times New Roman" w:hAnsi="Times New Roman" w:cs="Times New Roman"/>
          <w:color w:val="000000" w:themeColor="text1"/>
        </w:rPr>
      </w:pPr>
      <w:r w:rsidRPr="0055450E">
        <w:rPr>
          <w:rFonts w:ascii="Times New Roman" w:hAnsi="Times New Roman" w:cs="Times New Roman"/>
          <w:color w:val="000000" w:themeColor="text1"/>
        </w:rPr>
        <w:t>Park S, et al. Momordin‑type triterpenoid saponins from Kochia fruit: anti‑inflammatory signaling and structure–activity notes. 2016</w:t>
      </w:r>
      <w:r w:rsidR="0055450E">
        <w:rPr>
          <w:rFonts w:ascii="Times New Roman" w:hAnsi="Times New Roman" w:cs="Times New Roman"/>
          <w:color w:val="000000" w:themeColor="text1"/>
        </w:rPr>
        <w:t>-</w:t>
      </w:r>
      <w:r w:rsidRPr="0055450E">
        <w:rPr>
          <w:rFonts w:ascii="Times New Roman" w:hAnsi="Times New Roman" w:cs="Times New Roman"/>
          <w:color w:val="000000" w:themeColor="text1"/>
        </w:rPr>
        <w:t>2020.</w:t>
      </w:r>
    </w:p>
    <w:sectPr w:rsidR="00F3577B" w:rsidRPr="0055450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50376318">
    <w:abstractNumId w:val="8"/>
  </w:num>
  <w:num w:numId="2" w16cid:durableId="1029064399">
    <w:abstractNumId w:val="6"/>
  </w:num>
  <w:num w:numId="3" w16cid:durableId="720061837">
    <w:abstractNumId w:val="5"/>
  </w:num>
  <w:num w:numId="4" w16cid:durableId="1819372953">
    <w:abstractNumId w:val="4"/>
  </w:num>
  <w:num w:numId="5" w16cid:durableId="1658024276">
    <w:abstractNumId w:val="7"/>
  </w:num>
  <w:num w:numId="6" w16cid:durableId="1244947369">
    <w:abstractNumId w:val="3"/>
  </w:num>
  <w:num w:numId="7" w16cid:durableId="204030598">
    <w:abstractNumId w:val="2"/>
  </w:num>
  <w:num w:numId="8" w16cid:durableId="626931392">
    <w:abstractNumId w:val="1"/>
  </w:num>
  <w:num w:numId="9" w16cid:durableId="65106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5450E"/>
    <w:rsid w:val="006E2DF3"/>
    <w:rsid w:val="00AA1D8D"/>
    <w:rsid w:val="00B47730"/>
    <w:rsid w:val="00CB0664"/>
    <w:rsid w:val="00F357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272CB0"/>
  <w14:defaultImageDpi w14:val="300"/>
  <w15:docId w15:val="{03DC6C12-D032-9149-AAD9-2C0A88A3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921</Words>
  <Characters>5252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Jing Liu</cp:lastModifiedBy>
  <cp:revision>2</cp:revision>
  <dcterms:created xsi:type="dcterms:W3CDTF">2025-09-03T05:58:00Z</dcterms:created>
  <dcterms:modified xsi:type="dcterms:W3CDTF">2025-09-03T05:58:00Z</dcterms:modified>
  <cp:category/>
</cp:coreProperties>
</file>