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ACDD0" w14:textId="79CE9951" w:rsidR="004E7360" w:rsidRPr="00577CF0" w:rsidRDefault="00000000">
      <w:pPr>
        <w:pStyle w:val="Title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577CF0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Angelica sinensis (Dang Gui): Uses, Benefits, Doses </w:t>
      </w:r>
      <w:r w:rsidR="00577CF0" w:rsidRPr="00577CF0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Safety </w:t>
      </w:r>
      <w:r w:rsidRPr="00577CF0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&amp; TCM Perspective</w:t>
      </w:r>
    </w:p>
    <w:p w14:paraId="0ACB6CF7" w14:textId="392006C3" w:rsidR="00430B3A" w:rsidRDefault="00430B3A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E31955">
        <w:rPr>
          <w:rFonts w:ascii="Arial" w:hAnsi="Arial" w:cs="Arial"/>
          <w:noProof/>
        </w:rPr>
        <w:drawing>
          <wp:inline distT="0" distB="0" distL="0" distR="0" wp14:anchorId="1CB0482D" wp14:editId="31CD97F4">
            <wp:extent cx="622300" cy="685719"/>
            <wp:effectExtent l="0" t="0" r="0" b="635"/>
            <wp:docPr id="206" name="Picture 206" descr="A close-up of a bug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Picture 206" descr="A close-up of a bug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913" cy="70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661ED" w14:textId="2441C912" w:rsidR="004E7360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577CF0">
        <w:rPr>
          <w:rFonts w:ascii="Times New Roman" w:hAnsi="Times New Roman" w:cs="Times New Roman"/>
          <w:color w:val="000000" w:themeColor="text1"/>
        </w:rPr>
        <w:t>What is Dang Gui?</w:t>
      </w:r>
    </w:p>
    <w:p w14:paraId="0772B295" w14:textId="26E6E944" w:rsidR="00577CF0" w:rsidRPr="00577CF0" w:rsidRDefault="00577CF0" w:rsidP="00577C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Angelica sinensis (Dang Gui, </w:t>
      </w:r>
      <w:proofErr w:type="spellStart"/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当</w:t>
      </w:r>
      <w:r w:rsidRPr="00577CF0">
        <w:rPr>
          <w:rFonts w:ascii="Microsoft YaHei" w:eastAsia="Microsoft YaHei" w:hAnsi="Microsoft YaHei" w:cs="Microsoft YaHei" w:hint="eastAsia"/>
          <w:color w:val="000000" w:themeColor="text1"/>
          <w:sz w:val="24"/>
          <w:szCs w:val="24"/>
        </w:rPr>
        <w:t>归</w:t>
      </w:r>
      <w:proofErr w:type="spellEnd"/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is a classic blood-tonifying and blood-regulating root in Traditional Chinese Medicine (TCM). In the TCM tradition, it is used to invigorate and tonify the blood and to harmonize the blood in gynecologic and general deficiency-pattern contexts. [1] In contemporary integrative practice, it is often combined with other herbs (e.g., in Dang Gui Bu Xue Tang, Huang </w:t>
      </w:r>
      <w:r w:rsidR="004574BB"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Qi:</w:t>
      </w: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Dang Gui = 5:1) or in multi-herb formulas for women’s health concerns. [3][12]</w:t>
      </w:r>
    </w:p>
    <w:p w14:paraId="0817B83D" w14:textId="77777777" w:rsidR="004E7360" w:rsidRPr="004574BB" w:rsidRDefault="00000000">
      <w:pPr>
        <w:pStyle w:val="Heading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4BB">
        <w:rPr>
          <w:rFonts w:ascii="Times New Roman" w:hAnsi="Times New Roman" w:cs="Times New Roman"/>
          <w:color w:val="000000" w:themeColor="text1"/>
          <w:sz w:val="28"/>
          <w:szCs w:val="28"/>
        </w:rPr>
        <w:t>Identity &amp; Taxonomy (Quick Reference)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85"/>
      </w:tblGrid>
      <w:tr w:rsidR="00577CF0" w:rsidRPr="00577CF0" w14:paraId="6D0D4191" w14:textId="77777777" w:rsidTr="00656819">
        <w:tc>
          <w:tcPr>
            <w:tcW w:w="4045" w:type="dxa"/>
          </w:tcPr>
          <w:p w14:paraId="1103A84C" w14:textId="271D4146" w:rsidR="004E7360" w:rsidRPr="00656819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68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English Name</w:t>
            </w:r>
          </w:p>
        </w:tc>
        <w:tc>
          <w:tcPr>
            <w:tcW w:w="4585" w:type="dxa"/>
          </w:tcPr>
          <w:p w14:paraId="545C1E8F" w14:textId="77777777" w:rsidR="004E7360" w:rsidRPr="00577CF0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Dong Quai</w:t>
            </w:r>
          </w:p>
        </w:tc>
      </w:tr>
      <w:tr w:rsidR="00577CF0" w:rsidRPr="00577CF0" w14:paraId="5F65A613" w14:textId="77777777" w:rsidTr="00656819">
        <w:tc>
          <w:tcPr>
            <w:tcW w:w="4045" w:type="dxa"/>
          </w:tcPr>
          <w:p w14:paraId="30994DEA" w14:textId="285DF073" w:rsidR="004E7360" w:rsidRPr="00656819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68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Latin Pharmaceutical Name</w:t>
            </w:r>
          </w:p>
        </w:tc>
        <w:tc>
          <w:tcPr>
            <w:tcW w:w="4585" w:type="dxa"/>
          </w:tcPr>
          <w:p w14:paraId="044ED59D" w14:textId="77777777" w:rsidR="004E7360" w:rsidRPr="00577CF0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Radix Angelicae Sinensis</w:t>
            </w:r>
          </w:p>
        </w:tc>
      </w:tr>
      <w:tr w:rsidR="00577CF0" w:rsidRPr="00577CF0" w14:paraId="36A8C9C0" w14:textId="77777777" w:rsidTr="00656819">
        <w:tc>
          <w:tcPr>
            <w:tcW w:w="4045" w:type="dxa"/>
          </w:tcPr>
          <w:p w14:paraId="59A11007" w14:textId="77777777" w:rsidR="004E7360" w:rsidRPr="00656819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68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Common Names:</w:t>
            </w:r>
          </w:p>
        </w:tc>
        <w:tc>
          <w:tcPr>
            <w:tcW w:w="4585" w:type="dxa"/>
          </w:tcPr>
          <w:p w14:paraId="12F0B051" w14:textId="77777777" w:rsidR="004E7360" w:rsidRPr="00577CF0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Chinese Angelica; Dang Gui</w:t>
            </w:r>
          </w:p>
        </w:tc>
      </w:tr>
      <w:tr w:rsidR="00577CF0" w:rsidRPr="00577CF0" w14:paraId="04967DD2" w14:textId="77777777" w:rsidTr="00656819">
        <w:tc>
          <w:tcPr>
            <w:tcW w:w="4045" w:type="dxa"/>
          </w:tcPr>
          <w:p w14:paraId="045098AE" w14:textId="36DE3356" w:rsidR="004E7360" w:rsidRPr="00656819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68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TCM Category (Entering Meridians)</w:t>
            </w:r>
          </w:p>
        </w:tc>
        <w:tc>
          <w:tcPr>
            <w:tcW w:w="4585" w:type="dxa"/>
          </w:tcPr>
          <w:p w14:paraId="22FDFB18" w14:textId="77777777" w:rsidR="004E7360" w:rsidRPr="00577CF0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Tonify/Regulate Blood (enters Liver, Heart, Spleen)</w:t>
            </w:r>
          </w:p>
        </w:tc>
      </w:tr>
      <w:tr w:rsidR="00577CF0" w:rsidRPr="00577CF0" w14:paraId="5301AAAC" w14:textId="77777777" w:rsidTr="00656819">
        <w:tc>
          <w:tcPr>
            <w:tcW w:w="4045" w:type="dxa"/>
          </w:tcPr>
          <w:p w14:paraId="1C659A50" w14:textId="05642FA1" w:rsidR="004E7360" w:rsidRPr="00656819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68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TCM Nature</w:t>
            </w:r>
          </w:p>
        </w:tc>
        <w:tc>
          <w:tcPr>
            <w:tcW w:w="4585" w:type="dxa"/>
          </w:tcPr>
          <w:p w14:paraId="00DDAB4F" w14:textId="77777777" w:rsidR="004E7360" w:rsidRPr="00577CF0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Warm</w:t>
            </w:r>
          </w:p>
        </w:tc>
      </w:tr>
      <w:tr w:rsidR="00577CF0" w:rsidRPr="00577CF0" w14:paraId="1125C1C1" w14:textId="77777777" w:rsidTr="00656819">
        <w:tc>
          <w:tcPr>
            <w:tcW w:w="4045" w:type="dxa"/>
          </w:tcPr>
          <w:p w14:paraId="01FD7270" w14:textId="6F83EE9B" w:rsidR="004E7360" w:rsidRPr="00656819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68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TCM Taste(s)</w:t>
            </w:r>
          </w:p>
        </w:tc>
        <w:tc>
          <w:tcPr>
            <w:tcW w:w="4585" w:type="dxa"/>
          </w:tcPr>
          <w:p w14:paraId="731BEB7B" w14:textId="77777777" w:rsidR="004E7360" w:rsidRPr="00577CF0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Sweet, Acrid, Bitter</w:t>
            </w:r>
          </w:p>
        </w:tc>
      </w:tr>
      <w:tr w:rsidR="00577CF0" w:rsidRPr="00577CF0" w14:paraId="3302D49F" w14:textId="77777777" w:rsidTr="00656819">
        <w:tc>
          <w:tcPr>
            <w:tcW w:w="4045" w:type="dxa"/>
          </w:tcPr>
          <w:p w14:paraId="7086BB16" w14:textId="33659636" w:rsidR="004E7360" w:rsidRPr="00656819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68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Organ Affinity</w:t>
            </w:r>
          </w:p>
        </w:tc>
        <w:tc>
          <w:tcPr>
            <w:tcW w:w="4585" w:type="dxa"/>
          </w:tcPr>
          <w:p w14:paraId="7BC4411C" w14:textId="77777777" w:rsidR="004E7360" w:rsidRPr="00577CF0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Liver, Heart, Spleen</w:t>
            </w:r>
          </w:p>
        </w:tc>
      </w:tr>
      <w:tr w:rsidR="00577CF0" w:rsidRPr="00577CF0" w14:paraId="4882A08F" w14:textId="77777777" w:rsidTr="00656819">
        <w:tc>
          <w:tcPr>
            <w:tcW w:w="4045" w:type="dxa"/>
          </w:tcPr>
          <w:p w14:paraId="0EA39E93" w14:textId="5B4070A7" w:rsidR="004E7360" w:rsidRPr="00656819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68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Scientific Name</w:t>
            </w:r>
          </w:p>
        </w:tc>
        <w:tc>
          <w:tcPr>
            <w:tcW w:w="4585" w:type="dxa"/>
          </w:tcPr>
          <w:p w14:paraId="36071378" w14:textId="77777777" w:rsidR="004E7360" w:rsidRPr="00577CF0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Angelica sinensis (Oliv.) Diels</w:t>
            </w:r>
          </w:p>
        </w:tc>
      </w:tr>
    </w:tbl>
    <w:p w14:paraId="4D1793B3" w14:textId="77777777" w:rsidR="004E7360" w:rsidRPr="004574BB" w:rsidRDefault="00000000">
      <w:pPr>
        <w:pStyle w:val="Heading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4BB">
        <w:rPr>
          <w:rFonts w:ascii="Times New Roman" w:hAnsi="Times New Roman" w:cs="Times New Roman"/>
          <w:color w:val="000000" w:themeColor="text1"/>
          <w:sz w:val="28"/>
          <w:szCs w:val="28"/>
        </w:rPr>
        <w:t>Key constituents (why it’s bioactive)</w:t>
      </w:r>
    </w:p>
    <w:p w14:paraId="1C8A1657" w14:textId="35A82EB6" w:rsidR="004E7360" w:rsidRPr="00577CF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Dang Gui contains phthalides (e.g., Z-ligustilide), phenolic acids (e.g., ferulic acid), and polysaccharides</w:t>
      </w:r>
      <w:r w:rsidR="004574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compounds associated with vasodilatory, antiplatelet, anti-inflammatory, analgesic and hematopoietic effects in preclinical studies. [11]</w:t>
      </w:r>
    </w:p>
    <w:p w14:paraId="7887D90D" w14:textId="77777777" w:rsidR="004E7360" w:rsidRPr="004574BB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4574BB">
        <w:rPr>
          <w:rFonts w:ascii="Times New Roman" w:hAnsi="Times New Roman" w:cs="Times New Roman"/>
          <w:color w:val="000000" w:themeColor="text1"/>
        </w:rPr>
        <w:lastRenderedPageBreak/>
        <w:t>Evidence-Supported Benefits (major “big blocks”)</w:t>
      </w:r>
    </w:p>
    <w:p w14:paraId="0E9EB293" w14:textId="38A05C4F" w:rsidR="004E7360" w:rsidRPr="004574BB" w:rsidRDefault="00000000">
      <w:pPr>
        <w:pStyle w:val="ListNumb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574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Dysmenorrhea (menstrual pain) </w:t>
      </w:r>
      <w:r w:rsidR="00337BEC" w:rsidRPr="004574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formula-based</w:t>
      </w:r>
      <w:r w:rsidRPr="004574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evidence</w:t>
      </w:r>
    </w:p>
    <w:p w14:paraId="793565A0" w14:textId="77777777" w:rsidR="004E7360" w:rsidRPr="00577CF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Systematic reviews/meta-analyses of the classic formula Danggui Shaoyao San (DSS), which contains Dang Gui among other ingredients, report improvements in primary dysmenorrhea versus control; note that these data are for a multi-ingredient formula rather than Dang Gui alone. [7][8]</w:t>
      </w:r>
    </w:p>
    <w:p w14:paraId="10889C1F" w14:textId="2C8698A3" w:rsidR="004E7360" w:rsidRPr="0089306F" w:rsidRDefault="00000000">
      <w:pPr>
        <w:pStyle w:val="ListNumb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930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Menopausal symptoms</w:t>
      </w:r>
      <w:r w:rsidR="004574BB" w:rsidRPr="008930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Pr="008930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mixed evidence with Dang Gui Bu Xue Tang (DBT)</w:t>
      </w:r>
    </w:p>
    <w:p w14:paraId="63DA0170" w14:textId="77777777" w:rsidR="004E7360" w:rsidRPr="00577CF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Hong Kong randomized, double-blind, placebo-controlled trial found no overall significant difference between DBT and placebo for vasomotor symptoms (hot flushes), with superiority only for mild hot flushes; no serious adverse events were seen. [5] A subsequent phase II dose-escalation study explored dose–response with DBT for short-term menopausal symptoms and quality of life, suggesting possible benefit signals at </w:t>
      </w:r>
      <w:proofErr w:type="gramStart"/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particular doses</w:t>
      </w:r>
      <w:proofErr w:type="gramEnd"/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but not definitive efficacy. [6] Overall, effects appear modest/inconclusive.</w:t>
      </w:r>
    </w:p>
    <w:p w14:paraId="3D761E06" w14:textId="7D4A6F77" w:rsidR="004E7360" w:rsidRPr="0089306F" w:rsidRDefault="00000000">
      <w:pPr>
        <w:pStyle w:val="ListNumb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930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Anemia/hematopoiesis (adjunctive)</w:t>
      </w:r>
    </w:p>
    <w:p w14:paraId="776A9B13" w14:textId="77777777" w:rsidR="004E7360" w:rsidRPr="00577CF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Preclinical and clinical literature suggest hematopoietic support from Angelica sinensis polysaccharides and from DBT combinations. A 2016 study suggested DBT plus iron can improve iron-deficiency anemia, with an advised 2-hour separation from ferrous sulfate to avoid absorption interference. [10] A 2017 meta-analysis reported benefit signals of DBT plus standard care for renal anemia, though trials were small and heterogeneous. [9]</w:t>
      </w:r>
    </w:p>
    <w:p w14:paraId="73E55EBC" w14:textId="1B80E78A" w:rsidR="0089306F" w:rsidRPr="0089306F" w:rsidRDefault="0089306F">
      <w:pPr>
        <w:pStyle w:val="ListNumb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930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Female fertility</w:t>
      </w:r>
      <w:r>
        <w:rPr>
          <w:rFonts w:ascii="Times New Roman" w:hAnsi="Times New Roman" w:cs="Times New Roman" w:hint="eastAsia"/>
          <w:b/>
          <w:bCs/>
          <w:color w:val="000000"/>
          <w:sz w:val="24"/>
          <w:szCs w:val="24"/>
          <w:lang w:eastAsia="zh-CN"/>
        </w:rPr>
        <w:t xml:space="preserve"> support</w:t>
      </w:r>
    </w:p>
    <w:p w14:paraId="0C8C0E8B" w14:textId="0953820F" w:rsidR="0089306F" w:rsidRDefault="0089306F" w:rsidP="0089306F">
      <w:pPr>
        <w:pStyle w:val="ListNumber"/>
        <w:numPr>
          <w:ilvl w:val="0"/>
          <w:numId w:val="0"/>
        </w:numPr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89306F">
        <w:rPr>
          <w:rFonts w:ascii="Times New Roman" w:hAnsi="Times New Roman" w:cs="Times New Roman"/>
          <w:color w:val="000000"/>
          <w:sz w:val="24"/>
          <w:szCs w:val="24"/>
        </w:rPr>
        <w:t xml:space="preserve">Female fertility (adjunct; formula-level): pattern-guided use to regulate cycles, improve pelvic blood flow and luteal adequacy; most modern signals are from multi-herb formulas (e.g., </w:t>
      </w:r>
      <w:proofErr w:type="spellStart"/>
      <w:r w:rsidRPr="0089306F">
        <w:rPr>
          <w:rFonts w:ascii="Times New Roman" w:hAnsi="Times New Roman" w:cs="Times New Roman"/>
          <w:color w:val="000000"/>
          <w:sz w:val="24"/>
          <w:szCs w:val="24"/>
        </w:rPr>
        <w:t>Danggui</w:t>
      </w:r>
      <w:proofErr w:type="spellEnd"/>
      <w:r w:rsidRPr="008930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306F">
        <w:rPr>
          <w:rFonts w:ascii="Times New Roman" w:hAnsi="Times New Roman" w:cs="Times New Roman"/>
          <w:color w:val="000000"/>
          <w:sz w:val="24"/>
          <w:szCs w:val="24"/>
        </w:rPr>
        <w:t>Shaoyao</w:t>
      </w:r>
      <w:proofErr w:type="spellEnd"/>
      <w:r w:rsidRPr="0089306F">
        <w:rPr>
          <w:rFonts w:ascii="Times New Roman" w:hAnsi="Times New Roman" w:cs="Times New Roman"/>
          <w:color w:val="000000"/>
          <w:sz w:val="24"/>
          <w:szCs w:val="24"/>
        </w:rPr>
        <w:t xml:space="preserve"> San, Dang Gui Bu Xue Tang), </w:t>
      </w:r>
      <w:proofErr w:type="spellStart"/>
      <w:r w:rsidRPr="0089306F">
        <w:rPr>
          <w:rFonts w:ascii="Times New Roman" w:hAnsi="Times New Roman" w:cs="Times New Roman"/>
          <w:color w:val="000000"/>
          <w:sz w:val="24"/>
          <w:szCs w:val="24"/>
        </w:rPr>
        <w:t>not</w:t>
      </w:r>
      <w:proofErr w:type="spellEnd"/>
      <w:r w:rsidRPr="0089306F">
        <w:rPr>
          <w:rFonts w:ascii="Times New Roman" w:hAnsi="Times New Roman" w:cs="Times New Roman"/>
          <w:color w:val="000000"/>
          <w:sz w:val="24"/>
          <w:szCs w:val="24"/>
        </w:rPr>
        <w:t xml:space="preserve"> single-herb RCTs.</w:t>
      </w:r>
    </w:p>
    <w:p w14:paraId="0ADA3B43" w14:textId="77777777" w:rsidR="0089306F" w:rsidRPr="0089306F" w:rsidRDefault="0089306F" w:rsidP="0089306F">
      <w:pPr>
        <w:pStyle w:val="ListNumber"/>
        <w:numPr>
          <w:ilvl w:val="0"/>
          <w:numId w:val="0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</w:p>
    <w:p w14:paraId="4FCC325F" w14:textId="791A99D2" w:rsidR="004E7360" w:rsidRPr="0089306F" w:rsidRDefault="00000000">
      <w:pPr>
        <w:pStyle w:val="ListNumb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930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Cardiovascular/cerebrovascular adjunct signals</w:t>
      </w:r>
    </w:p>
    <w:p w14:paraId="67B533C3" w14:textId="77777777" w:rsidR="004E7360" w:rsidRPr="00577CF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Recent reviews summarize vascular-protective, anti-inflammatory and anti-oxidative effects of A. sinensis in cardiovascular and cerebrovascular settings; most data are preclinical or from small/heterogeneous studies. Human evidence remains preliminary. [11]</w:t>
      </w:r>
    </w:p>
    <w:p w14:paraId="2D8FA418" w14:textId="684BB9BE" w:rsidR="004E7360" w:rsidRPr="004574BB" w:rsidRDefault="00000000">
      <w:pPr>
        <w:pStyle w:val="ListNumb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574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Oncologic supportive care signals (select contexts)</w:t>
      </w:r>
    </w:p>
    <w:p w14:paraId="7A9707E7" w14:textId="77777777" w:rsidR="004E7360" w:rsidRPr="00577CF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Summaries from academic centers note that formulas containing Dang Gui have reported benefits in certain settings such as preventing radiation-induced dermatitis in breast cancer patients, though study designs and quality vary; clinical confirmation is needed. [3]</w:t>
      </w:r>
    </w:p>
    <w:p w14:paraId="0F172B4C" w14:textId="65ADDB93" w:rsidR="004E7360" w:rsidRPr="004574BB" w:rsidRDefault="00000000">
      <w:pPr>
        <w:pStyle w:val="ListNumb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574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Pelvic blood flow/menstrual regulation (traditional focus)</w:t>
      </w:r>
    </w:p>
    <w:p w14:paraId="06E4B830" w14:textId="77777777" w:rsidR="004E7360" w:rsidRPr="00577CF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TCM use emphasizes nourishing and moving the blood to regulate menses and relieve pain; modern clinical data as a single-herb intervention are limited, and most evidence comes from multi-herb formulas or traditional doctrine. [1][3]</w:t>
      </w:r>
    </w:p>
    <w:p w14:paraId="0F7AB80C" w14:textId="1EC7B943" w:rsidR="004E7360" w:rsidRPr="004574BB" w:rsidRDefault="00000000">
      <w:pPr>
        <w:pStyle w:val="ListNumb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574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General anti-inflammatory/analgesic actions</w:t>
      </w:r>
    </w:p>
    <w:p w14:paraId="71F35715" w14:textId="77777777" w:rsidR="004E7360" w:rsidRPr="00577CF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Preclinical studies attribute many effects to phthalides (e.g., ligustilide) and polysaccharides, which modulate inflammatory pathways and smooth muscle tone; rigorous human trials are limited. [11]</w:t>
      </w:r>
    </w:p>
    <w:p w14:paraId="1F60BFB6" w14:textId="497F7744" w:rsidR="004E7360" w:rsidRPr="00577CF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Bottom line: Human data for Dang Gui are strongest in the context of multi-herb formulas</w:t>
      </w:r>
      <w:r w:rsidR="004574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notably </w:t>
      </w:r>
      <w:proofErr w:type="spellStart"/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Danggui</w:t>
      </w:r>
      <w:proofErr w:type="spellEnd"/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Shaoyao San for primary dysmenorrhea and Dang Gui Bu Xue Tang for anemia-related adjunctive care</w:t>
      </w:r>
      <w:r w:rsidR="004574BB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 xml:space="preserve"> </w:t>
      </w: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with mixed/inconclusive evidence for menopausal vasomotor symptoms. Signals exist for vascular protection and oncologic supportive care, but high-quality, single-herb randomized trials are limited. [5][6][7][8][9][10][11][3]</w:t>
      </w:r>
    </w:p>
    <w:p w14:paraId="5DA75EFD" w14:textId="77777777" w:rsidR="004E7360" w:rsidRPr="00577CF0" w:rsidRDefault="000000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How it’s used (TCM &amp; practical)</w:t>
      </w:r>
    </w:p>
    <w:p w14:paraId="78F400C0" w14:textId="2CC5C841" w:rsidR="004E7360" w:rsidRPr="00577CF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Traditional functions: Tonifies and harmonizes the Blood, regulates menses, relieves pain, and moistens the intestines (for constipation due to blood deficiency). [1]</w:t>
      </w:r>
    </w:p>
    <w:p w14:paraId="43CDB4B8" w14:textId="77777777" w:rsidR="004E7360" w:rsidRPr="00577CF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Special pairing (classical two-herb formula with hemostatic application):</w:t>
      </w:r>
    </w:p>
    <w:p w14:paraId="459AD122" w14:textId="7EDCDFE7" w:rsidR="004E7360" w:rsidRPr="00577CF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• Dang Gui Bu Xue Tang (DBT)</w:t>
      </w:r>
      <w:r w:rsidR="004574BB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, </w:t>
      </w: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Huang Qi (Astragalus</w:t>
      </w:r>
      <w:proofErr w:type="gramStart"/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) :</w:t>
      </w:r>
      <w:proofErr w:type="gramEnd"/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Dang Gui (Angelica sinensis) = 5:1 is historically attributed to Li Dongyuan (AD 1247). In patterns of Spleen Qi deficiency failing to control Blood, DBT is used to supplement Qi and Blood and help “secure” Blood; modern reports describe use in uterine flooding and trickling (</w:t>
      </w:r>
      <w:proofErr w:type="spellStart"/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beng</w:t>
      </w:r>
      <w:proofErr w:type="spellEnd"/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lou</w:t>
      </w:r>
      <w:proofErr w:type="spellEnd"/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) with individualized hemostatic additions (e.g., Dang Gui Tan, Zong Lu Tan). [12][5][10]</w:t>
      </w:r>
    </w:p>
    <w:p w14:paraId="5F55DA78" w14:textId="47AC408D" w:rsidR="004E7360" w:rsidRPr="00577CF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• When not to use this pairing as-</w:t>
      </w:r>
      <w:proofErr w:type="gramStart"/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is:</w:t>
      </w:r>
      <w:proofErr w:type="gramEnd"/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avoid using DBT alone in heat-excess bleeding or phlegm-heat/stasis-dominant patterns without first correcting the root; consider short-term astringents only under clinician oversight. [1][3]</w:t>
      </w:r>
    </w:p>
    <w:p w14:paraId="7BAB149E" w14:textId="77777777" w:rsidR="004E7360" w:rsidRPr="00577CF0" w:rsidRDefault="000000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Adult Doses (How &amp; When to Use)</w:t>
      </w:r>
    </w:p>
    <w:p w14:paraId="6D42E83B" w14:textId="006BF517" w:rsidR="004E7360" w:rsidRPr="00577CF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Forms &amp; targets (adult):</w:t>
      </w:r>
    </w:p>
    <w:p w14:paraId="3AD422C9" w14:textId="0B0EBB1B" w:rsidR="004E7360" w:rsidRPr="00577CF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• Traditional decoction/dried root:</w:t>
      </w:r>
      <w:r w:rsidR="003F5A7C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 xml:space="preserve"> </w:t>
      </w: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4.5–15 g/day of dried root. [1]</w:t>
      </w:r>
    </w:p>
    <w:p w14:paraId="77473C87" w14:textId="1FB83277" w:rsidR="004E7360" w:rsidRPr="00577CF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• Extracts (non-standardized; tincture/fluidextract/dry extract): dose to deliver a dried-root equivalent** within the above range (follow product label and clinical context). [1]</w:t>
      </w:r>
    </w:p>
    <w:p w14:paraId="02E9FA23" w14:textId="43A2FC8E" w:rsidR="004E7360" w:rsidRPr="00577CF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Preparation/processing notes:</w:t>
      </w:r>
    </w:p>
    <w:p w14:paraId="652DC430" w14:textId="56FA6DE0" w:rsidR="004E7360" w:rsidRPr="00577CF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• TCM processing includes dry-fried, wine-fried, vinegar-fried, or charred (Dang Gui Tan), the latter traditionally employed to enhance hemostasis</w:t>
      </w:r>
      <w:r w:rsidR="003F5A7C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 xml:space="preserve"> </w:t>
      </w: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in gynecologic bleeding patterns. [1]</w:t>
      </w:r>
    </w:p>
    <w:p w14:paraId="27CC5D7A" w14:textId="593595B5" w:rsidR="004E7360" w:rsidRPr="00577CF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Conversion examples (granules/extracts):</w:t>
      </w:r>
    </w:p>
    <w:p w14:paraId="662ADB59" w14:textId="2B4F0F45" w:rsidR="004E7360" w:rsidRPr="00577CF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BB30D2"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</w:t>
      </w: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5:1 extract** → 0.9</w:t>
      </w:r>
      <w:r w:rsidR="00337BE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3 g/day</w:t>
      </w:r>
      <w:r w:rsidR="003F5A7C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 xml:space="preserve"> </w:t>
      </w: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to deliver 4.5</w:t>
      </w:r>
      <w:r w:rsidR="00337BE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15 g dried</w:t>
      </w:r>
      <w:r w:rsidR="003F5A7C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 xml:space="preserve"> </w:t>
      </w: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root equivalent.</w:t>
      </w:r>
    </w:p>
    <w:p w14:paraId="152DD0DB" w14:textId="70443698" w:rsidR="004E7360" w:rsidRPr="00577CF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BB30D2"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</w:t>
      </w: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10:1 extract → 0.45</w:t>
      </w:r>
      <w:r w:rsidR="00337BE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1.5 g/day to deliver 4.5</w:t>
      </w:r>
      <w:r w:rsidR="00337BE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15 g dried</w:t>
      </w:r>
      <w:r w:rsidR="003F5A7C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 xml:space="preserve"> </w:t>
      </w: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root equivalent.</w:t>
      </w:r>
    </w:p>
    <w:p w14:paraId="19B22E23" w14:textId="6B5A4D72" w:rsidR="004E7360" w:rsidRPr="00577CF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Usage duration: Ask a healthcare professional for use beyond 6 months. [1]</w:t>
      </w:r>
    </w:p>
    <w:p w14:paraId="63A0C09E" w14:textId="77777777" w:rsidR="004E7360" w:rsidRPr="00577CF0" w:rsidRDefault="000000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Safety, interactions &amp; who should avoid it</w:t>
      </w:r>
    </w:p>
    <w:p w14:paraId="290A4750" w14:textId="2E452C7F" w:rsidR="004E7360" w:rsidRPr="00577CF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• Pregnancy: Do not use (uterotonic/estrogenic concerns). [1][2][13]</w:t>
      </w:r>
    </w:p>
    <w:p w14:paraId="0A5EA0B5" w14:textId="0FA5CDEB" w:rsidR="004E7360" w:rsidRPr="00577CF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• Lactation: Insufficient data</w:t>
      </w:r>
      <w:r w:rsidR="00337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consult a clinician before use. [1]</w:t>
      </w:r>
    </w:p>
    <w:p w14:paraId="6B47EEA8" w14:textId="752B8B83" w:rsidR="004E7360" w:rsidRPr="00577CF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• Bleeding risk / anticoagulants:</w:t>
      </w:r>
      <w:r w:rsidR="00BB30D2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 xml:space="preserve"> </w:t>
      </w: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May increase bleeding risk; caution with warfarin</w:t>
      </w:r>
      <w:r w:rsidR="00BB30D2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 xml:space="preserve"> </w:t>
      </w: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and other anticoagulants/antiplatelets. [2][3]</w:t>
      </w:r>
    </w:p>
    <w:p w14:paraId="419B97FF" w14:textId="4F90C134" w:rsidR="004E7360" w:rsidRPr="00577CF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• Photosensitivity: Avoid excessive sun exposure while using. [1]</w:t>
      </w:r>
    </w:p>
    <w:p w14:paraId="0922D9F2" w14:textId="1078FE9D" w:rsidR="004E7360" w:rsidRPr="00577CF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• Hormone-sensitive conditions: Use caution/avoid; possible estrogenic activity has been described. [3]</w:t>
      </w:r>
    </w:p>
    <w:p w14:paraId="190FD742" w14:textId="05D028DB" w:rsidR="004E7360" w:rsidRPr="00577CF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• Other cautions/contraindications: Do not use with diarrhea, hemorrhagic diseases, or heavy periods without individualized professional guidance. [1]</w:t>
      </w:r>
    </w:p>
    <w:p w14:paraId="0FC1B740" w14:textId="77777777" w:rsidR="004E7360" w:rsidRPr="00577CF0" w:rsidRDefault="000000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Notes for clinical use (quick)</w:t>
      </w:r>
    </w:p>
    <w:p w14:paraId="159FD58A" w14:textId="6BD2A790" w:rsidR="004E7360" w:rsidRPr="00577CF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• As a single herb**, robust RCT evidence is limited; most modern data involve multi-herb formulas. [5][6][7][8][9]</w:t>
      </w:r>
    </w:p>
    <w:p w14:paraId="2FCFC6F5" w14:textId="38B2C581" w:rsidR="004E7360" w:rsidRPr="00577CF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• For dysmenorrhea, DSS-based evidence is the most consistent (formula-level). [7][8]</w:t>
      </w:r>
    </w:p>
    <w:p w14:paraId="511064D8" w14:textId="20CC9FEB" w:rsidR="004E7360" w:rsidRPr="00577CF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For anemia/hematopoiesis, consider DBT as an adjunct with standard therapies; separate iron from DBT by 2 </w:t>
      </w:r>
      <w:proofErr w:type="gramStart"/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hour</w:t>
      </w:r>
      <w:proofErr w:type="gramEnd"/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if co-administered. [10]</w:t>
      </w:r>
    </w:p>
    <w:p w14:paraId="7CF98303" w14:textId="77777777" w:rsidR="004E7360" w:rsidRPr="00577CF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• In cardiovascular/cerebrovascular contexts, current human evidence is preliminary; use under medical oversight. [11]</w:t>
      </w:r>
    </w:p>
    <w:p w14:paraId="0B241469" w14:textId="77777777" w:rsidR="004E7360" w:rsidRPr="00577CF0" w:rsidRDefault="000000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References</w:t>
      </w:r>
    </w:p>
    <w:p w14:paraId="022FBF77" w14:textId="3EFD54CE" w:rsidR="004E7360" w:rsidRPr="00577CF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[1] Health Canada Natural Health Product Monograph: Dong Quai – Angelica sinensis (July 26, 2024): TCM uses, adult doses 4.5</w:t>
      </w:r>
      <w:r w:rsidR="00337BE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15 g/day, processing (incl. charred), duration, cautions.</w:t>
      </w:r>
    </w:p>
    <w:p w14:paraId="7CD0D7FF" w14:textId="1C388D92" w:rsidR="004E7360" w:rsidRPr="00577CF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[2] </w:t>
      </w:r>
      <w:proofErr w:type="gramStart"/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NCCIH  Menopausal</w:t>
      </w:r>
      <w:proofErr w:type="gramEnd"/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Symptoms: In Depth (Dong Quai section): limited evidence for menopausal symptoms; warfarin interaction caution.</w:t>
      </w:r>
    </w:p>
    <w:p w14:paraId="72FB5270" w14:textId="17AB285F" w:rsidR="004E7360" w:rsidRPr="00577CF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[3] Memorial Sloan </w:t>
      </w:r>
      <w:proofErr w:type="gramStart"/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Kettering  Integrative</w:t>
      </w:r>
      <w:proofErr w:type="gramEnd"/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Medicine: Dong Quai (Angelica sinensis) monograph: overview, side effects, hormone-sensitive cautions, and clinical summaries.</w:t>
      </w:r>
    </w:p>
    <w:p w14:paraId="2E968CBF" w14:textId="3B3D98F4" w:rsidR="004E7360" w:rsidRPr="00BB30D2" w:rsidRDefault="00000000">
      <w:pPr>
        <w:rPr>
          <w:color w:val="222222"/>
          <w:shd w:val="clear" w:color="auto" w:fill="FFFFFF"/>
          <w:lang w:eastAsia="zh-CN"/>
        </w:rPr>
      </w:pP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[4] </w:t>
      </w:r>
      <w:r w:rsidR="00BB30D2" w:rsidRPr="0014452F">
        <w:rPr>
          <w:color w:val="222222"/>
          <w:shd w:val="clear" w:color="auto" w:fill="FFFFFF"/>
        </w:rPr>
        <w:t>Tuo, Wenjuan, et al. "Angelica sinensis polysaccharide extends lifespan and ameliorates aging-related diseases via insulin and TOR signaling pathways, and antioxidant ability in Drosophila."</w:t>
      </w:r>
      <w:r w:rsidR="00BB30D2" w:rsidRPr="0014452F">
        <w:rPr>
          <w:rStyle w:val="apple-converted-space"/>
          <w:rFonts w:eastAsiaTheme="majorEastAsia"/>
          <w:color w:val="222222"/>
          <w:shd w:val="clear" w:color="auto" w:fill="FFFFFF"/>
        </w:rPr>
        <w:t> </w:t>
      </w:r>
      <w:r w:rsidR="00BB30D2" w:rsidRPr="0014452F">
        <w:rPr>
          <w:i/>
          <w:iCs/>
          <w:color w:val="222222"/>
        </w:rPr>
        <w:t>International Journal of Biological Macromolecules</w:t>
      </w:r>
      <w:r w:rsidR="00BB30D2" w:rsidRPr="0014452F">
        <w:rPr>
          <w:rStyle w:val="apple-converted-space"/>
          <w:rFonts w:eastAsiaTheme="majorEastAsia"/>
          <w:color w:val="222222"/>
          <w:shd w:val="clear" w:color="auto" w:fill="FFFFFF"/>
        </w:rPr>
        <w:t> </w:t>
      </w:r>
      <w:r w:rsidR="00BB30D2" w:rsidRPr="0014452F">
        <w:rPr>
          <w:color w:val="222222"/>
          <w:shd w:val="clear" w:color="auto" w:fill="FFFFFF"/>
        </w:rPr>
        <w:t>241 (2023): 124639.</w:t>
      </w:r>
    </w:p>
    <w:p w14:paraId="60A2512E" w14:textId="34BAAC08" w:rsidR="004E7360" w:rsidRPr="00577CF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[5] Haines CJ, et al. RCT: Dang Gui Bu Xue Tang vs placebo for menopausal symptoms in Hong Kong Chinese women</w:t>
      </w:r>
      <w:r w:rsidR="00337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no overall difference; benefit only for mild hot flushes. 2008.</w:t>
      </w:r>
    </w:p>
    <w:p w14:paraId="4E112ABA" w14:textId="77777777" w:rsidR="004E7360" w:rsidRPr="00577CF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[6] Wang CC, et al. Phase II, double-blind, dose-escalation study of DBT for short-term menopausal symptoms and QoL. 2013.</w:t>
      </w:r>
    </w:p>
    <w:p w14:paraId="03A0F352" w14:textId="77777777" w:rsidR="004E7360" w:rsidRPr="00577CF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[7] Lee HW, et al. Systematic review &amp; meta-analysis: Danggui Shaoyao San for primary dysmenorrhea. Maturitas. 2016.</w:t>
      </w:r>
    </w:p>
    <w:p w14:paraId="50A34AC8" w14:textId="77777777" w:rsidR="004E7360" w:rsidRPr="00577CF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[8] Seo J, et al. Meta-analysis update: Dangguijagyag-san (DSS/DGS) for primary dysmenorrhea. 2020.</w:t>
      </w:r>
    </w:p>
    <w:p w14:paraId="2378CB20" w14:textId="77777777" w:rsidR="004E7360" w:rsidRPr="00577CF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[9] Zhao MM, et al. Meta-analysis: Danggui Buxue Decoction plus standard therapy for renal anemia (RCTs). 2017.</w:t>
      </w:r>
    </w:p>
    <w:p w14:paraId="6C1556C0" w14:textId="77777777" w:rsidR="004E7360" w:rsidRPr="00577CF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[10] Huang GC, et al. Dang-Gui-Bu-Xue-Tang &amp; iron uptake in iron-deficiency anemia; advise 2-hour separation from ferrous sulfate. 2016.</w:t>
      </w:r>
    </w:p>
    <w:p w14:paraId="09ADF293" w14:textId="77777777" w:rsidR="004E7360" w:rsidRPr="00577CF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[11] Chen L, et al. Review: Pharmacological effects and clinical research of A. sinensis on cardiovascular/cerebrovascular disease. Molecules. 2024.</w:t>
      </w:r>
    </w:p>
    <w:p w14:paraId="713F9763" w14:textId="77777777" w:rsidR="004E7360" w:rsidRPr="00577CF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[12] Memorial Sloan Kettering – Formula page: Dang Gui Bu Xue Tang (DGBXT).</w:t>
      </w:r>
    </w:p>
    <w:p w14:paraId="2F9FB4B1" w14:textId="0B998CCB" w:rsidR="004E7360" w:rsidRPr="00577CF0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[13] Grigoriu C, et al. Phytotherapy in obstetrics</w:t>
      </w:r>
      <w:r w:rsidR="00BB30D2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 xml:space="preserve"> </w:t>
      </w:r>
      <w:r w:rsidRPr="00577CF0">
        <w:rPr>
          <w:rFonts w:ascii="Times New Roman" w:hAnsi="Times New Roman" w:cs="Times New Roman"/>
          <w:color w:val="000000" w:themeColor="text1"/>
          <w:sz w:val="24"/>
          <w:szCs w:val="24"/>
        </w:rPr>
        <w:t>Dong Quai among plants to avoid in pregnancy. 2021.</w:t>
      </w:r>
    </w:p>
    <w:sectPr w:rsidR="004E7360" w:rsidRPr="00577CF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6264520">
    <w:abstractNumId w:val="8"/>
  </w:num>
  <w:num w:numId="2" w16cid:durableId="1373653933">
    <w:abstractNumId w:val="6"/>
  </w:num>
  <w:num w:numId="3" w16cid:durableId="1845363677">
    <w:abstractNumId w:val="5"/>
  </w:num>
  <w:num w:numId="4" w16cid:durableId="1600719151">
    <w:abstractNumId w:val="4"/>
  </w:num>
  <w:num w:numId="5" w16cid:durableId="711425043">
    <w:abstractNumId w:val="7"/>
  </w:num>
  <w:num w:numId="6" w16cid:durableId="1872063141">
    <w:abstractNumId w:val="3"/>
  </w:num>
  <w:num w:numId="7" w16cid:durableId="1361280325">
    <w:abstractNumId w:val="2"/>
  </w:num>
  <w:num w:numId="8" w16cid:durableId="378240154">
    <w:abstractNumId w:val="1"/>
  </w:num>
  <w:num w:numId="9" w16cid:durableId="874850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37BEC"/>
    <w:rsid w:val="003F5A7C"/>
    <w:rsid w:val="00430B3A"/>
    <w:rsid w:val="004574BB"/>
    <w:rsid w:val="004E7360"/>
    <w:rsid w:val="00577CF0"/>
    <w:rsid w:val="00614E65"/>
    <w:rsid w:val="00656819"/>
    <w:rsid w:val="006E2DF3"/>
    <w:rsid w:val="0089306F"/>
    <w:rsid w:val="009B3568"/>
    <w:rsid w:val="00AA1D8D"/>
    <w:rsid w:val="00B47730"/>
    <w:rsid w:val="00BB30D2"/>
    <w:rsid w:val="00CB0664"/>
    <w:rsid w:val="00D91C6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63CA26"/>
  <w14:defaultImageDpi w14:val="300"/>
  <w15:docId w15:val="{8E241737-B3CE-8C47-9629-946AD0A9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pple-converted-space">
    <w:name w:val="apple-converted-space"/>
    <w:basedOn w:val="DefaultParagraphFont"/>
    <w:rsid w:val="00BB3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Jing Liu</cp:lastModifiedBy>
  <cp:revision>7</cp:revision>
  <dcterms:created xsi:type="dcterms:W3CDTF">2025-08-13T07:11:00Z</dcterms:created>
  <dcterms:modified xsi:type="dcterms:W3CDTF">2025-09-02T07:16:00Z</dcterms:modified>
  <cp:category/>
</cp:coreProperties>
</file>